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Съвети за организиране на дейностите за четене</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Тук по-долу можете да откриете съвети за това как да работите с книги и истории и да използвате въпросните с децата, като се фокусирате върху подобряване на грамотността и ентусиазирате децата да се превърнат в четящи възрастни. </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b w:val="1"/>
          <w:sz w:val="24"/>
          <w:szCs w:val="24"/>
        </w:rPr>
      </w:pPr>
      <w:r w:rsidDel="00000000" w:rsidR="00000000" w:rsidRPr="00000000">
        <w:rPr>
          <w:b w:val="1"/>
          <w:sz w:val="24"/>
          <w:szCs w:val="24"/>
          <w:rtl w:val="0"/>
        </w:rPr>
        <w:t xml:space="preserve">СЪВЕТИ</w:t>
      </w:r>
    </w:p>
    <w:p w:rsidR="00000000" w:rsidDel="00000000" w:rsidP="00000000" w:rsidRDefault="00000000" w:rsidRPr="00000000" w14:paraId="00000006">
      <w:pPr>
        <w:jc w:val="both"/>
        <w:rPr>
          <w:b w:val="1"/>
          <w:sz w:val="24"/>
          <w:szCs w:val="24"/>
        </w:rPr>
      </w:pPr>
      <w:r w:rsidDel="00000000" w:rsidR="00000000" w:rsidRPr="00000000">
        <w:rPr>
          <w:b w:val="1"/>
          <w:sz w:val="24"/>
          <w:szCs w:val="24"/>
          <w:rtl w:val="0"/>
        </w:rPr>
        <w:t xml:space="preserve">Използвайте история, която ще се хареса на децата</w:t>
      </w:r>
    </w:p>
    <w:p w:rsidR="00000000" w:rsidDel="00000000" w:rsidP="00000000" w:rsidRDefault="00000000" w:rsidRPr="00000000" w14:paraId="00000007">
      <w:pPr>
        <w:rPr>
          <w:sz w:val="24"/>
          <w:szCs w:val="24"/>
        </w:rPr>
      </w:pPr>
      <w:r w:rsidDel="00000000" w:rsidR="00000000" w:rsidRPr="00000000">
        <w:rPr>
          <w:sz w:val="24"/>
          <w:szCs w:val="24"/>
          <w:rtl w:val="0"/>
        </w:rPr>
        <w:t xml:space="preserve">Изберете истории, които децата ви ще харесат, или включете децата в подбора на текста. Изберете разкази/приказки, които се четат за около 10 минути, за да не губят децата концентрация. Като алтернатива разпространете по-дълги истории в сесията и ангажирайте децата в междувременни задачи преди и след слушане/четене (т.е. познаване какво ще се случи по-нататък в историята). Вземете предвид езиковото ниво на децата, когато избирате истории. Научете предварително някои от думите или фразите, които са от съществено значение за децата, за да разберат съдържанието.</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Събудете интереса на децата</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Стартирайте като събудите интереса на децата (покажете им картинки, заглавието, помолете ги да опитат да познаят за какво става дума в историята. Какви герои има в нея?).</w:t>
      </w:r>
    </w:p>
    <w:p w:rsidR="00000000" w:rsidDel="00000000" w:rsidP="00000000" w:rsidRDefault="00000000" w:rsidRPr="00000000" w14:paraId="0000000A">
      <w:pPr>
        <w:jc w:val="both"/>
        <w:rPr>
          <w:b w:val="1"/>
          <w:sz w:val="24"/>
          <w:szCs w:val="24"/>
        </w:rPr>
      </w:pPr>
      <w:r w:rsidDel="00000000" w:rsidR="00000000" w:rsidRPr="00000000">
        <w:rPr>
          <w:b w:val="1"/>
          <w:sz w:val="24"/>
          <w:szCs w:val="24"/>
          <w:rtl w:val="0"/>
        </w:rPr>
        <w:t xml:space="preserve">Създайте атмосфера</w:t>
      </w:r>
    </w:p>
    <w:p w:rsidR="00000000" w:rsidDel="00000000" w:rsidP="00000000" w:rsidRDefault="00000000" w:rsidRPr="00000000" w14:paraId="0000000B">
      <w:pPr>
        <w:rPr>
          <w:sz w:val="24"/>
          <w:szCs w:val="24"/>
        </w:rPr>
      </w:pPr>
      <w:r w:rsidDel="00000000" w:rsidR="00000000" w:rsidRPr="00000000">
        <w:rPr>
          <w:sz w:val="24"/>
          <w:szCs w:val="24"/>
          <w:rtl w:val="0"/>
        </w:rPr>
        <w:t xml:space="preserve">Пуснете тиха фонова музика, която ще помогне на децата да се потопят в историята. Създайте приятна и подкрепяща учебна среда. Установете основни правила между вас и децата по отношение на поведението, с които всички са съгласни. Насърчавайте установяването на групи за подкрепа от връстници, които разпознават интересите, уменията и т.н. на отделните ученици.</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Използвайте театрални техники</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Променяйте гласа си, когато четете различните герои в историята. Четете с ентусиазъм и драматично. Използвайте лицеви изражения и жестове, за да помогнете на децата да разберат историята.</w:t>
      </w:r>
    </w:p>
    <w:p w:rsidR="00000000" w:rsidDel="00000000" w:rsidP="00000000" w:rsidRDefault="00000000" w:rsidRPr="00000000" w14:paraId="0000000E">
      <w:pPr>
        <w:jc w:val="both"/>
        <w:rPr>
          <w:b w:val="1"/>
          <w:sz w:val="24"/>
          <w:szCs w:val="24"/>
        </w:rPr>
      </w:pPr>
      <w:r w:rsidDel="00000000" w:rsidR="00000000" w:rsidRPr="00000000">
        <w:rPr>
          <w:b w:val="1"/>
          <w:sz w:val="24"/>
          <w:szCs w:val="24"/>
          <w:rtl w:val="0"/>
        </w:rPr>
        <w:t xml:space="preserve">Не бързрайте</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Четете историята бавно и правете паузи, за да дадете на децата възможност да обработят съдържанието. Задавайте въпроси, за да бъдат децата ангажирани и да сте сигурни, че следят историята. </w:t>
      </w:r>
    </w:p>
    <w:p w:rsidR="00000000" w:rsidDel="00000000" w:rsidP="00000000" w:rsidRDefault="00000000" w:rsidRPr="00000000" w14:paraId="00000010">
      <w:pPr>
        <w:jc w:val="both"/>
        <w:rPr>
          <w:b w:val="1"/>
          <w:sz w:val="24"/>
          <w:szCs w:val="24"/>
        </w:rPr>
      </w:pPr>
      <w:r w:rsidDel="00000000" w:rsidR="00000000" w:rsidRPr="00000000">
        <w:rPr>
          <w:b w:val="1"/>
          <w:sz w:val="24"/>
          <w:szCs w:val="24"/>
          <w:rtl w:val="0"/>
        </w:rPr>
        <w:t xml:space="preserve">Бъдете активни</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Насърчете децата да участват в историята. Някои деца губят фокус, когато седят и слушат, така че е важно да намерите начини да ги държите ангажирани (смешни, разнообразни дейности). Добавете разнообразие към видовете дейности, които правите заедно с четенето на приказки.</w:t>
      </w:r>
    </w:p>
    <w:p w:rsidR="00000000" w:rsidDel="00000000" w:rsidP="00000000" w:rsidRDefault="00000000" w:rsidRPr="00000000" w14:paraId="00000012">
      <w:pPr>
        <w:jc w:val="both"/>
        <w:rPr>
          <w:b w:val="1"/>
          <w:sz w:val="24"/>
          <w:szCs w:val="24"/>
        </w:rPr>
      </w:pPr>
      <w:r w:rsidDel="00000000" w:rsidR="00000000" w:rsidRPr="00000000">
        <w:rPr>
          <w:b w:val="1"/>
          <w:sz w:val="24"/>
          <w:szCs w:val="24"/>
          <w:rtl w:val="0"/>
        </w:rPr>
        <w:t xml:space="preserve">Свързвайте реален опит от живота с историите, които четете </w:t>
      </w:r>
    </w:p>
    <w:p w:rsidR="00000000" w:rsidDel="00000000" w:rsidP="00000000" w:rsidRDefault="00000000" w:rsidRPr="00000000" w14:paraId="00000013">
      <w:pPr>
        <w:rPr>
          <w:sz w:val="24"/>
          <w:szCs w:val="24"/>
        </w:rPr>
      </w:pPr>
      <w:r w:rsidDel="00000000" w:rsidR="00000000" w:rsidRPr="00000000">
        <w:rPr>
          <w:sz w:val="24"/>
          <w:szCs w:val="24"/>
          <w:rtl w:val="0"/>
        </w:rPr>
        <w:t xml:space="preserve">Намерете възможности да свържете ситуации и проблеми, които децата срещат в реалния живот, с историите, които четете.</w:t>
      </w:r>
    </w:p>
    <w:p w:rsidR="00000000" w:rsidDel="00000000" w:rsidP="00000000" w:rsidRDefault="00000000" w:rsidRPr="00000000" w14:paraId="00000014">
      <w:pPr>
        <w:rPr>
          <w:sz w:val="24"/>
          <w:szCs w:val="24"/>
        </w:rPr>
      </w:pPr>
      <w:r w:rsidDel="00000000" w:rsidR="00000000" w:rsidRPr="00000000">
        <w:rPr>
          <w:sz w:val="24"/>
          <w:szCs w:val="24"/>
          <w:rtl w:val="0"/>
        </w:rPr>
        <w:t xml:space="preserve">Четете на глас като семейство. Четенето заедно предполага няколко различни мнения и гледни точки. Спрете на важни части от историята и позволете на всеки от участниците да сподели своите мисли.</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pStyle w:val="Heading3"/>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Стратегии за четене</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Тук по-долу можете да откриете някои стратегии за четене, които подобряват уменията на децата и ги ентусиазират да се превърнат в четящи възрастни</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1. Предвиждане</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Насърчете децата да предвидят какво ще се случи в историята. Предсказването изисква от детето / читателя / слушателя да направи две неща: да използва уликите, които авторът предоставя в текста, и да използва това, което той / тя знае от личен опит или знания. Когато читателите комбинират тези две неща, те могат да направят уместни, логични прогнози. Прогнозирането е сложна стратегия: когато търсят доказателства в текста в подкрепа на своите предположения, децата също задават въпроси, препрочитат, тълкуват, правят заключения и в резултат на това разбират текста по-добре. Освен това е забавна дейност. Децата говорят за случващото се в историята, което стимулира мотивацията им да слушат или четат историята и да проверят дали прогнозите им се сбъдват или не. Можете да започнете със заглавието на книгата, предната и задната корица, илюстрациите, конкретен пасаж или личен опит или знания.</w:t>
      </w:r>
    </w:p>
    <w:p w:rsidR="00000000" w:rsidDel="00000000" w:rsidP="00000000" w:rsidRDefault="00000000" w:rsidRPr="00000000" w14:paraId="0000001B">
      <w:pPr>
        <w:rPr>
          <w:sz w:val="24"/>
          <w:szCs w:val="24"/>
        </w:rPr>
      </w:pPr>
      <w:r w:rsidDel="00000000" w:rsidR="00000000" w:rsidRPr="00000000">
        <w:rPr>
          <w:sz w:val="24"/>
          <w:szCs w:val="24"/>
          <w:rtl w:val="0"/>
        </w:rPr>
        <w:t xml:space="preserve">Също така, използвайте тази стратегия по време на времето за четене, поканете децата да прогнозират и подкрепят своите прогнози: „Какво те накара да кажеш това?“ или "Можете ли да намерите пример от текста или снимките?"</w:t>
      </w:r>
    </w:p>
    <w:p w:rsidR="00000000" w:rsidDel="00000000" w:rsidP="00000000" w:rsidRDefault="00000000" w:rsidRPr="00000000" w14:paraId="0000001C">
      <w:pPr>
        <w:rPr>
          <w:sz w:val="24"/>
          <w:szCs w:val="24"/>
        </w:rPr>
      </w:pPr>
      <w:r w:rsidDel="00000000" w:rsidR="00000000" w:rsidRPr="00000000">
        <w:rPr>
          <w:sz w:val="24"/>
          <w:szCs w:val="24"/>
          <w:rtl w:val="0"/>
        </w:rPr>
        <w:t xml:space="preserve">Правенето на прогнози активира предварителните знания на учениците за текста и им помага да направят връзка между новата информация и това, което вече знаят. Предсказването насърчава децата да мислят напред и да задават въпроси. Освен това позволява на учениците да взаимодействат с текста и да разбират по-добре историята. Предсказването на това, което ще се случи, когато четат история, им дава причина да четат (за да разберат дали техните прогнози са правилни), активира езика или речника и също така подобрява тяхното разбиране. Така те правят първите стъпки за развиване на любов към литературата.</w:t>
      </w:r>
    </w:p>
    <w:p w:rsidR="00000000" w:rsidDel="00000000" w:rsidP="00000000" w:rsidRDefault="00000000" w:rsidRPr="00000000" w14:paraId="0000001D">
      <w:pPr>
        <w:rPr>
          <w:sz w:val="24"/>
          <w:szCs w:val="24"/>
        </w:rPr>
      </w:pPr>
      <w:r w:rsidDel="00000000" w:rsidR="00000000" w:rsidRPr="00000000">
        <w:rPr>
          <w:sz w:val="24"/>
          <w:szCs w:val="24"/>
          <w:rtl w:val="0"/>
        </w:rPr>
        <w:t xml:space="preserve">Дейности за разработване на прогноза</w:t>
      </w:r>
    </w:p>
    <w:p w:rsidR="00000000" w:rsidDel="00000000" w:rsidP="00000000" w:rsidRDefault="00000000" w:rsidRPr="00000000" w14:paraId="0000001E">
      <w:pPr>
        <w:rPr>
          <w:sz w:val="24"/>
          <w:szCs w:val="24"/>
        </w:rPr>
      </w:pPr>
      <w:r w:rsidDel="00000000" w:rsidR="00000000" w:rsidRPr="00000000">
        <w:rPr>
          <w:sz w:val="24"/>
          <w:szCs w:val="24"/>
          <w:rtl w:val="0"/>
        </w:rPr>
        <w:t xml:space="preserve">Задаване на въпроси</w:t>
      </w:r>
    </w:p>
    <w:p w:rsidR="00000000" w:rsidDel="00000000" w:rsidP="00000000" w:rsidRDefault="00000000" w:rsidRPr="00000000" w14:paraId="0000001F">
      <w:pPr>
        <w:rPr>
          <w:sz w:val="24"/>
          <w:szCs w:val="24"/>
        </w:rPr>
      </w:pPr>
      <w:r w:rsidDel="00000000" w:rsidR="00000000" w:rsidRPr="00000000">
        <w:rPr>
          <w:sz w:val="24"/>
          <w:szCs w:val="24"/>
          <w:rtl w:val="0"/>
        </w:rPr>
        <w:t xml:space="preserve">Преди четене - За какво ще бъде книгата? Кои ще бъдат главните герои? Какви големи събития ще се случат в историята? Къде ще се провеждат събитията?</w:t>
      </w:r>
    </w:p>
    <w:p w:rsidR="00000000" w:rsidDel="00000000" w:rsidP="00000000" w:rsidRDefault="00000000" w:rsidRPr="00000000" w14:paraId="00000020">
      <w:pPr>
        <w:rPr>
          <w:sz w:val="24"/>
          <w:szCs w:val="24"/>
        </w:rPr>
      </w:pPr>
      <w:r w:rsidDel="00000000" w:rsidR="00000000" w:rsidRPr="00000000">
        <w:rPr>
          <w:sz w:val="24"/>
          <w:szCs w:val="24"/>
          <w:rtl w:val="0"/>
        </w:rPr>
        <w:t xml:space="preserve">По време на четене - Как ще реагира определен герой на проблема? Кой може да помогне на героя да реши проблема?</w:t>
      </w:r>
    </w:p>
    <w:p w:rsidR="00000000" w:rsidDel="00000000" w:rsidP="00000000" w:rsidRDefault="00000000" w:rsidRPr="00000000" w14:paraId="00000021">
      <w:pPr>
        <w:rPr>
          <w:sz w:val="24"/>
          <w:szCs w:val="24"/>
        </w:rPr>
      </w:pPr>
      <w:r w:rsidDel="00000000" w:rsidR="00000000" w:rsidRPr="00000000">
        <w:rPr>
          <w:sz w:val="24"/>
          <w:szCs w:val="24"/>
          <w:rtl w:val="0"/>
        </w:rPr>
        <w:t xml:space="preserve">След прочитане - Кои прогнози бяха верни? Кои прогнози са неверни? Защо прогнозите бяха неверни?</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Използвайте заглавия на книги – Прочетете на децата заглавията на книги, които никога не са чели преди, и ги помолете да направят прогноза за какво става дума в книгите. След това прочетете задната корица или въведението на книгата на глас, за да видите колко са се доближили до реалността.</w:t>
      </w:r>
    </w:p>
    <w:p w:rsidR="00000000" w:rsidDel="00000000" w:rsidP="00000000" w:rsidRDefault="00000000" w:rsidRPr="00000000" w14:paraId="00000023">
      <w:pPr>
        <w:rPr>
          <w:sz w:val="24"/>
          <w:szCs w:val="24"/>
        </w:rPr>
      </w:pPr>
      <w:r w:rsidDel="00000000" w:rsidR="00000000" w:rsidRPr="00000000">
        <w:rPr>
          <w:sz w:val="24"/>
          <w:szCs w:val="24"/>
          <w:rtl w:val="0"/>
        </w:rPr>
        <w:t xml:space="preserve">Донесете необичаен предмет в класа. Покажете на децата предмета и ги накарайте да предскажат за какво може да се използва и как работи. Докато показвате обекта, посочете структури или компоненти, които биха могли да бъдат улики за това какво представлява, без всъщност да обяснявате как работи.</w:t>
      </w:r>
    </w:p>
    <w:p w:rsidR="00000000" w:rsidDel="00000000" w:rsidP="00000000" w:rsidRDefault="00000000" w:rsidRPr="00000000" w14:paraId="00000024">
      <w:pPr>
        <w:rPr>
          <w:sz w:val="24"/>
          <w:szCs w:val="24"/>
        </w:rPr>
      </w:pPr>
      <w:r w:rsidDel="00000000" w:rsidR="00000000" w:rsidRPr="00000000">
        <w:rPr>
          <w:sz w:val="24"/>
          <w:szCs w:val="24"/>
          <w:rtl w:val="0"/>
        </w:rPr>
        <w:t xml:space="preserve">Прочетете част/абзац от текста и след това накарайте децата да предскажат какво ще се случи след това. Накарайте ги да напишат своите прогнози на ленти хартия и да поставят всяка прогноза на стената. Прегледайте предсказанията, след като действието бъде разкрито в историята.</w:t>
      </w:r>
    </w:p>
    <w:p w:rsidR="00000000" w:rsidDel="00000000" w:rsidP="00000000" w:rsidRDefault="00000000" w:rsidRPr="00000000" w14:paraId="00000025">
      <w:pPr>
        <w:jc w:val="both"/>
        <w:rPr>
          <w:b w:val="1"/>
          <w:sz w:val="24"/>
          <w:szCs w:val="24"/>
        </w:rPr>
      </w:pPr>
      <w:r w:rsidDel="00000000" w:rsidR="00000000" w:rsidRPr="00000000">
        <w:rPr>
          <w:sz w:val="24"/>
          <w:szCs w:val="24"/>
          <w:rtl w:val="0"/>
        </w:rPr>
        <w:t xml:space="preserve">Обяснете на децата, че правенето на предсказания е като да бъдете детектив: намиране на улики в заглавието на книгата, илюстрацията на предната корица, както и снимки вътре в книгата, за да предскажете за какво става дума в историята.</w:t>
      </w:r>
      <w:r w:rsidDel="00000000" w:rsidR="00000000" w:rsidRPr="00000000">
        <w:rPr>
          <w:rtl w:val="0"/>
        </w:rPr>
      </w:r>
    </w:p>
    <w:p w:rsidR="00000000" w:rsidDel="00000000" w:rsidP="00000000" w:rsidRDefault="00000000" w:rsidRPr="00000000" w14:paraId="00000026">
      <w:pPr>
        <w:jc w:val="both"/>
        <w:rPr>
          <w:b w:val="1"/>
          <w:sz w:val="24"/>
          <w:szCs w:val="24"/>
        </w:rPr>
      </w:pPr>
      <w:r w:rsidDel="00000000" w:rsidR="00000000" w:rsidRPr="00000000">
        <w:rPr>
          <w:b w:val="1"/>
          <w:sz w:val="24"/>
          <w:szCs w:val="24"/>
          <w:rtl w:val="0"/>
        </w:rPr>
        <w:t xml:space="preserve">2. Задаване на отворени, провокиращи мисълта въпроси, които водят децата през историята</w:t>
      </w:r>
    </w:p>
    <w:p w:rsidR="00000000" w:rsidDel="00000000" w:rsidP="00000000" w:rsidRDefault="00000000" w:rsidRPr="00000000" w14:paraId="00000027">
      <w:pPr>
        <w:rPr>
          <w:sz w:val="24"/>
          <w:szCs w:val="24"/>
        </w:rPr>
      </w:pPr>
      <w:r w:rsidDel="00000000" w:rsidR="00000000" w:rsidRPr="00000000">
        <w:rPr>
          <w:sz w:val="24"/>
          <w:szCs w:val="24"/>
          <w:rtl w:val="0"/>
        </w:rPr>
        <w:t xml:space="preserve">Използвайте отворени, провокиращи размисъл въпроси (интерпретативни и оценъчни въпроси), които позволяват на децата да правят връзки, да мислят по-задълбочено и да свързват събитията с техния живот и опит.</w:t>
      </w:r>
    </w:p>
    <w:p w:rsidR="00000000" w:rsidDel="00000000" w:rsidP="00000000" w:rsidRDefault="00000000" w:rsidRPr="00000000" w14:paraId="00000028">
      <w:pPr>
        <w:rPr>
          <w:sz w:val="24"/>
          <w:szCs w:val="24"/>
        </w:rPr>
      </w:pPr>
      <w:r w:rsidDel="00000000" w:rsidR="00000000" w:rsidRPr="00000000">
        <w:rPr>
          <w:sz w:val="24"/>
          <w:szCs w:val="24"/>
          <w:rtl w:val="0"/>
        </w:rPr>
        <w:t xml:space="preserve">Тълкувателният въпрос има повече от един отговор, който може да бъде подкрепен с доказателства от текста. Какво означава X с...? / Защо Тес е тъжна? / Мислите ли, че C трябва да се омъжи за принца? Защо?</w:t>
      </w:r>
    </w:p>
    <w:p w:rsidR="00000000" w:rsidDel="00000000" w:rsidP="00000000" w:rsidRDefault="00000000" w:rsidRPr="00000000" w14:paraId="00000029">
      <w:pPr>
        <w:rPr>
          <w:sz w:val="24"/>
          <w:szCs w:val="24"/>
        </w:rPr>
      </w:pPr>
      <w:r w:rsidDel="00000000" w:rsidR="00000000" w:rsidRPr="00000000">
        <w:rPr>
          <w:sz w:val="24"/>
          <w:szCs w:val="24"/>
          <w:rtl w:val="0"/>
        </w:rPr>
        <w:t xml:space="preserve">Въпросите за оценка карат читателя да реши дали е съгласен с идеите или гледната точка на писателя. Отговорите могат да бъдат подкрепени от реални преживявания. Какво е вашето мнение за...? Мислите ли, че ... е добро или лошо нещо? Какви промени бихте препоръчали... Защо? Преценете стойността на... Защо мислите това? Как бихте се почувствали, ако...? Колко ефективни са...? Как се почувствахте за...? Какво бихте направили в тази ситуация? Съгласни ли сте с поведението на героя в конкретна ситуация?</w:t>
      </w:r>
    </w:p>
    <w:p w:rsidR="00000000" w:rsidDel="00000000" w:rsidP="00000000" w:rsidRDefault="00000000" w:rsidRPr="00000000" w14:paraId="0000002A">
      <w:pPr>
        <w:jc w:val="both"/>
        <w:rPr>
          <w:sz w:val="24"/>
          <w:szCs w:val="24"/>
        </w:rPr>
      </w:pPr>
      <w:r w:rsidDel="00000000" w:rsidR="00000000" w:rsidRPr="00000000">
        <w:rPr>
          <w:sz w:val="24"/>
          <w:szCs w:val="24"/>
          <w:rtl w:val="0"/>
        </w:rPr>
        <w:t xml:space="preserve">Тълкувателните и оценъчните въпроси са тясно свързани помежду си. Въпросът може да бъде или оценъчен, или интерпретативен в зависимост от отговора, който получавате. Той е интерпретативен, когато отговорът е подкрепен от историята, и оценъчен, когато отговорът е подкрепен от реални преживявания.</w:t>
      </w:r>
    </w:p>
    <w:p w:rsidR="00000000" w:rsidDel="00000000" w:rsidP="00000000" w:rsidRDefault="00000000" w:rsidRPr="00000000" w14:paraId="0000002B">
      <w:pPr>
        <w:rPr>
          <w:sz w:val="24"/>
          <w:szCs w:val="24"/>
        </w:rPr>
      </w:pPr>
      <w:r w:rsidDel="00000000" w:rsidR="00000000" w:rsidRPr="00000000">
        <w:rPr>
          <w:sz w:val="24"/>
          <w:szCs w:val="24"/>
          <w:rtl w:val="0"/>
        </w:rPr>
        <w:t xml:space="preserve">Помислете за някои провокиращи размисъл въпроси, които да зададете на децата следващия път, когато завършат някоя книга:</w:t>
      </w:r>
    </w:p>
    <w:p w:rsidR="00000000" w:rsidDel="00000000" w:rsidP="00000000" w:rsidRDefault="00000000" w:rsidRPr="00000000" w14:paraId="0000002C">
      <w:pPr>
        <w:rPr>
          <w:sz w:val="24"/>
          <w:szCs w:val="24"/>
        </w:rPr>
      </w:pPr>
      <w:r w:rsidDel="00000000" w:rsidR="00000000" w:rsidRPr="00000000">
        <w:rPr>
          <w:sz w:val="24"/>
          <w:szCs w:val="24"/>
          <w:rtl w:val="0"/>
        </w:rPr>
        <w:t xml:space="preserve">Ако можехте да дадете друго заглавие на книгата, какво би било то?</w:t>
      </w:r>
    </w:p>
    <w:p w:rsidR="00000000" w:rsidDel="00000000" w:rsidP="00000000" w:rsidRDefault="00000000" w:rsidRPr="00000000" w14:paraId="0000002D">
      <w:pPr>
        <w:rPr>
          <w:sz w:val="24"/>
          <w:szCs w:val="24"/>
        </w:rPr>
      </w:pPr>
      <w:r w:rsidDel="00000000" w:rsidR="00000000" w:rsidRPr="00000000">
        <w:rPr>
          <w:sz w:val="24"/>
          <w:szCs w:val="24"/>
          <w:rtl w:val="0"/>
        </w:rPr>
        <w:t xml:space="preserve">Кои герои бихте искали да срещнете в реалния живот?</w:t>
      </w:r>
    </w:p>
    <w:p w:rsidR="00000000" w:rsidDel="00000000" w:rsidP="00000000" w:rsidRDefault="00000000" w:rsidRPr="00000000" w14:paraId="0000002E">
      <w:pPr>
        <w:rPr>
          <w:sz w:val="24"/>
          <w:szCs w:val="24"/>
        </w:rPr>
      </w:pPr>
      <w:r w:rsidDel="00000000" w:rsidR="00000000" w:rsidRPr="00000000">
        <w:rPr>
          <w:sz w:val="24"/>
          <w:szCs w:val="24"/>
          <w:rtl w:val="0"/>
        </w:rPr>
        <w:t xml:space="preserve">Какво искате да е различно в края?</w:t>
      </w:r>
    </w:p>
    <w:p w:rsidR="00000000" w:rsidDel="00000000" w:rsidP="00000000" w:rsidRDefault="00000000" w:rsidRPr="00000000" w14:paraId="0000002F">
      <w:pPr>
        <w:rPr>
          <w:sz w:val="24"/>
          <w:szCs w:val="24"/>
        </w:rPr>
      </w:pPr>
      <w:r w:rsidDel="00000000" w:rsidR="00000000" w:rsidRPr="00000000">
        <w:rPr>
          <w:sz w:val="24"/>
          <w:szCs w:val="24"/>
          <w:rtl w:val="0"/>
        </w:rPr>
        <w:t xml:space="preserve">Ще стане ли от книгата готин филм? Видео игра? ТВ предаване?</w:t>
      </w:r>
    </w:p>
    <w:p w:rsidR="00000000" w:rsidDel="00000000" w:rsidP="00000000" w:rsidRDefault="00000000" w:rsidRPr="00000000" w14:paraId="00000030">
      <w:pPr>
        <w:rPr>
          <w:sz w:val="24"/>
          <w:szCs w:val="24"/>
        </w:rPr>
      </w:pPr>
      <w:r w:rsidDel="00000000" w:rsidR="00000000" w:rsidRPr="00000000">
        <w:rPr>
          <w:sz w:val="24"/>
          <w:szCs w:val="24"/>
          <w:rtl w:val="0"/>
        </w:rPr>
        <w:t xml:space="preserve">Кое е едно нещо, което бихте попитали автора, ако можете да говорите с него или нея?</w:t>
      </w:r>
    </w:p>
    <w:p w:rsidR="00000000" w:rsidDel="00000000" w:rsidP="00000000" w:rsidRDefault="00000000" w:rsidRPr="00000000" w14:paraId="00000031">
      <w:pPr>
        <w:rPr>
          <w:sz w:val="24"/>
          <w:szCs w:val="24"/>
        </w:rPr>
      </w:pPr>
      <w:r w:rsidDel="00000000" w:rsidR="00000000" w:rsidRPr="00000000">
        <w:rPr>
          <w:sz w:val="24"/>
          <w:szCs w:val="24"/>
          <w:rtl w:val="0"/>
        </w:rPr>
        <w:t xml:space="preserve">Какво мислите, че авторът иска читателите да запомнят най-много от тази книга?</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Какви чувства изпитахте по време на разказването?</w:t>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„Превъплътихте“ ли се в някой от героите?</w:t>
      </w:r>
    </w:p>
    <w:p w:rsidR="00000000" w:rsidDel="00000000" w:rsidP="00000000" w:rsidRDefault="00000000" w:rsidRPr="00000000" w14:paraId="00000034">
      <w:pPr>
        <w:rPr>
          <w:sz w:val="24"/>
          <w:szCs w:val="24"/>
        </w:rPr>
      </w:pPr>
      <w:r w:rsidDel="00000000" w:rsidR="00000000" w:rsidRPr="00000000">
        <w:rPr>
          <w:sz w:val="24"/>
          <w:szCs w:val="24"/>
          <w:rtl w:val="0"/>
        </w:rPr>
        <w:t xml:space="preserve">Тази история напомни ли ви за други истории, които знаете?</w:t>
      </w:r>
    </w:p>
    <w:p w:rsidR="00000000" w:rsidDel="00000000" w:rsidP="00000000" w:rsidRDefault="00000000" w:rsidRPr="00000000" w14:paraId="00000035">
      <w:pPr>
        <w:rPr>
          <w:sz w:val="24"/>
          <w:szCs w:val="24"/>
        </w:rPr>
      </w:pPr>
      <w:r w:rsidDel="00000000" w:rsidR="00000000" w:rsidRPr="00000000">
        <w:rPr>
          <w:sz w:val="24"/>
          <w:szCs w:val="24"/>
          <w:rtl w:val="0"/>
        </w:rPr>
        <w:t xml:space="preserve">Някой от героите изглеждаше ли като човек, когото познавате?</w:t>
      </w:r>
    </w:p>
    <w:p w:rsidR="00000000" w:rsidDel="00000000" w:rsidP="00000000" w:rsidRDefault="00000000" w:rsidRPr="00000000" w14:paraId="00000036">
      <w:pPr>
        <w:rPr>
          <w:sz w:val="24"/>
          <w:szCs w:val="24"/>
        </w:rPr>
      </w:pPr>
      <w:r w:rsidDel="00000000" w:rsidR="00000000" w:rsidRPr="00000000">
        <w:rPr>
          <w:sz w:val="24"/>
          <w:szCs w:val="24"/>
          <w:rtl w:val="0"/>
        </w:rPr>
        <w:t xml:space="preserve">Сещате ли се за някой в тази група, който може да не е харесал историята?</w:t>
      </w:r>
    </w:p>
    <w:p w:rsidR="00000000" w:rsidDel="00000000" w:rsidP="00000000" w:rsidRDefault="00000000" w:rsidRPr="00000000" w14:paraId="00000037">
      <w:pPr>
        <w:rPr>
          <w:sz w:val="24"/>
          <w:szCs w:val="24"/>
        </w:rPr>
      </w:pPr>
      <w:r w:rsidDel="00000000" w:rsidR="00000000" w:rsidRPr="00000000">
        <w:rPr>
          <w:sz w:val="24"/>
          <w:szCs w:val="24"/>
          <w:rtl w:val="0"/>
        </w:rPr>
        <w:t xml:space="preserve">Вашият брат/майка/дъщеря/баща биха ли харесали тази история? Защо биха я харесали?</w:t>
      </w:r>
    </w:p>
    <w:p w:rsidR="00000000" w:rsidDel="00000000" w:rsidP="00000000" w:rsidRDefault="00000000" w:rsidRPr="00000000" w14:paraId="00000038">
      <w:pPr>
        <w:rPr>
          <w:sz w:val="24"/>
          <w:szCs w:val="24"/>
        </w:rPr>
      </w:pPr>
      <w:r w:rsidDel="00000000" w:rsidR="00000000" w:rsidRPr="00000000">
        <w:rPr>
          <w:sz w:val="24"/>
          <w:szCs w:val="24"/>
          <w:rtl w:val="0"/>
        </w:rPr>
        <w:t xml:space="preserve">В кой момент от историята наистина започнахте да слушате?</w:t>
      </w:r>
    </w:p>
    <w:p w:rsidR="00000000" w:rsidDel="00000000" w:rsidP="00000000" w:rsidRDefault="00000000" w:rsidRPr="00000000" w14:paraId="00000039">
      <w:pPr>
        <w:rPr>
          <w:sz w:val="24"/>
          <w:szCs w:val="24"/>
        </w:rPr>
      </w:pPr>
      <w:r w:rsidDel="00000000" w:rsidR="00000000" w:rsidRPr="00000000">
        <w:rPr>
          <w:sz w:val="24"/>
          <w:szCs w:val="24"/>
          <w:rtl w:val="0"/>
        </w:rPr>
        <w:t xml:space="preserve">Коя беше най-ярката част от историята за вас?</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В кои моменти от историята се сетихте за други неща?</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b w:val="1"/>
          <w:sz w:val="24"/>
          <w:szCs w:val="24"/>
        </w:rPr>
      </w:pPr>
      <w:r w:rsidDel="00000000" w:rsidR="00000000" w:rsidRPr="00000000">
        <w:rPr>
          <w:b w:val="1"/>
          <w:sz w:val="24"/>
          <w:szCs w:val="24"/>
          <w:rtl w:val="0"/>
        </w:rPr>
        <w:t xml:space="preserve">3. Идентифициране и обсъждане на ключови послания от историите</w:t>
      </w:r>
    </w:p>
    <w:p w:rsidR="00000000" w:rsidDel="00000000" w:rsidP="00000000" w:rsidRDefault="00000000" w:rsidRPr="00000000" w14:paraId="0000003D">
      <w:pPr>
        <w:rPr>
          <w:sz w:val="24"/>
          <w:szCs w:val="24"/>
        </w:rPr>
      </w:pPr>
      <w:r w:rsidDel="00000000" w:rsidR="00000000" w:rsidRPr="00000000">
        <w:rPr>
          <w:sz w:val="24"/>
          <w:szCs w:val="24"/>
          <w:rtl w:val="0"/>
        </w:rPr>
        <w:t xml:space="preserve">Ключовото послание на една история е основната идея или поуката, която авторът иска да предаде на читателите. Книгите предават ценности, които си струва да се изследват с децата. Този процес не само помага на децата да изградят знания за изграждането на текстове, но също така насърчава децата да размишляват върху текстовете и ценностите, които писателят предава на своите читатели (включване, равенство, приятелство, съпричастност, честност и т.н.).</w:t>
      </w:r>
    </w:p>
    <w:p w:rsidR="00000000" w:rsidDel="00000000" w:rsidP="00000000" w:rsidRDefault="00000000" w:rsidRPr="00000000" w14:paraId="0000003E">
      <w:pPr>
        <w:rPr>
          <w:sz w:val="24"/>
          <w:szCs w:val="24"/>
        </w:rPr>
      </w:pPr>
      <w:r w:rsidDel="00000000" w:rsidR="00000000" w:rsidRPr="00000000">
        <w:rPr>
          <w:sz w:val="24"/>
          <w:szCs w:val="24"/>
          <w:rtl w:val="0"/>
        </w:rPr>
        <w:t xml:space="preserve">Какво мислите, че се опитва да ни каже авторът?</w:t>
      </w:r>
    </w:p>
    <w:p w:rsidR="00000000" w:rsidDel="00000000" w:rsidP="00000000" w:rsidRDefault="00000000" w:rsidRPr="00000000" w14:paraId="0000003F">
      <w:pPr>
        <w:rPr>
          <w:sz w:val="24"/>
          <w:szCs w:val="24"/>
        </w:rPr>
      </w:pPr>
      <w:r w:rsidDel="00000000" w:rsidR="00000000" w:rsidRPr="00000000">
        <w:rPr>
          <w:sz w:val="24"/>
          <w:szCs w:val="24"/>
          <w:rtl w:val="0"/>
        </w:rPr>
        <w:t xml:space="preserve">Кой от вас смята, че има наистина добра представа какво се опитва да ни каже тази история?</w:t>
      </w:r>
    </w:p>
    <w:p w:rsidR="00000000" w:rsidDel="00000000" w:rsidP="00000000" w:rsidRDefault="00000000" w:rsidRPr="00000000" w14:paraId="00000040">
      <w:pPr>
        <w:rPr>
          <w:sz w:val="24"/>
          <w:szCs w:val="24"/>
        </w:rPr>
      </w:pPr>
      <w:r w:rsidDel="00000000" w:rsidR="00000000" w:rsidRPr="00000000">
        <w:rPr>
          <w:sz w:val="24"/>
          <w:szCs w:val="24"/>
          <w:rtl w:val="0"/>
        </w:rPr>
        <w:t xml:space="preserve">Какво според вас е посланието на тази книга?</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Каква според вас е голямата идея на тази история? Откъде знаете?</w:t>
      </w:r>
    </w:p>
    <w:p w:rsidR="00000000" w:rsidDel="00000000" w:rsidP="00000000" w:rsidRDefault="00000000" w:rsidRPr="00000000" w14:paraId="00000042">
      <w:pPr>
        <w:jc w:val="both"/>
        <w:rPr>
          <w:sz w:val="24"/>
          <w:szCs w:val="24"/>
        </w:rPr>
      </w:pPr>
      <w:r w:rsidDel="00000000" w:rsidR="00000000" w:rsidRPr="00000000">
        <w:rPr>
          <w:rtl w:val="0"/>
        </w:rPr>
      </w:r>
    </w:p>
    <w:p w:rsidR="00000000" w:rsidDel="00000000" w:rsidP="00000000" w:rsidRDefault="00000000" w:rsidRPr="00000000" w14:paraId="00000043">
      <w:pPr>
        <w:jc w:val="both"/>
        <w:rPr>
          <w:b w:val="1"/>
          <w:sz w:val="24"/>
          <w:szCs w:val="24"/>
        </w:rPr>
      </w:pPr>
      <w:r w:rsidDel="00000000" w:rsidR="00000000" w:rsidRPr="00000000">
        <w:rPr>
          <w:b w:val="1"/>
          <w:sz w:val="24"/>
          <w:szCs w:val="24"/>
          <w:rtl w:val="0"/>
        </w:rPr>
        <w:t xml:space="preserve">4. Създаване на връзки с предходен опит и знания на децата</w:t>
      </w:r>
    </w:p>
    <w:p w:rsidR="00000000" w:rsidDel="00000000" w:rsidP="00000000" w:rsidRDefault="00000000" w:rsidRPr="00000000" w14:paraId="00000044">
      <w:pPr>
        <w:rPr>
          <w:sz w:val="24"/>
          <w:szCs w:val="24"/>
        </w:rPr>
      </w:pPr>
      <w:r w:rsidDel="00000000" w:rsidR="00000000" w:rsidRPr="00000000">
        <w:rPr>
          <w:sz w:val="24"/>
          <w:szCs w:val="24"/>
          <w:rtl w:val="0"/>
        </w:rPr>
        <w:t xml:space="preserve">Тази стратегия помага на децата да разберат идеите в историите и да разсъждават върху своя опит от реалния живот.</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Свържете ситуациите, случващи се в историята, с личния житейски опит на децата. Какво означава това, когато кажете X (т.е. паника)? Как се чувства някой, когато...?, Можете ли да си спомните...?, и Какво мислите за...?, са отворени въпроси, целящи да поканят децата да се свържат с предишните си знания и опит и да разсъждават върху собствените си мисли относно посланието, което разказът предава.</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b w:val="1"/>
          <w:sz w:val="24"/>
          <w:szCs w:val="24"/>
        </w:rPr>
      </w:pPr>
      <w:r w:rsidDel="00000000" w:rsidR="00000000" w:rsidRPr="00000000">
        <w:rPr>
          <w:b w:val="1"/>
          <w:sz w:val="24"/>
          <w:szCs w:val="24"/>
          <w:rtl w:val="0"/>
        </w:rPr>
        <w:t xml:space="preserve">5. Организиране на дискусия между връстници </w:t>
      </w:r>
    </w:p>
    <w:p w:rsidR="00000000" w:rsidDel="00000000" w:rsidP="00000000" w:rsidRDefault="00000000" w:rsidRPr="00000000" w14:paraId="00000048">
      <w:pPr>
        <w:rPr>
          <w:sz w:val="24"/>
          <w:szCs w:val="24"/>
        </w:rPr>
      </w:pPr>
      <w:r w:rsidDel="00000000" w:rsidR="00000000" w:rsidRPr="00000000">
        <w:rPr>
          <w:sz w:val="24"/>
          <w:szCs w:val="24"/>
          <w:rtl w:val="0"/>
        </w:rPr>
        <w:t xml:space="preserve">Историите предоставят възможности на децата да говорят и общуват с връстниците си. Това взаимодействие позволява на децата да видят гледните точки на другите хора, което може да предизвика развитието на „теорията на ума“ (Mitchell and Riggs, 2000); това им помага да разберат, че другите хора могат да имат различно мнение от тяхното.</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Дискусиите между връстници позволяват на децата да споделят мнението си за историята, да споделят своя опит, да обсъждат историята и да развият разбиране, че текстовете могат да бъдат интерпретирани по различен начин от различни хора.</w:t>
      </w:r>
    </w:p>
    <w:p w:rsidR="00000000" w:rsidDel="00000000" w:rsidP="00000000" w:rsidRDefault="00000000" w:rsidRPr="00000000" w14:paraId="0000004A">
      <w:pPr>
        <w:jc w:val="both"/>
        <w:rPr>
          <w:b w:val="1"/>
          <w:sz w:val="24"/>
          <w:szCs w:val="24"/>
        </w:rPr>
      </w:pPr>
      <w:r w:rsidDel="00000000" w:rsidR="00000000" w:rsidRPr="00000000">
        <w:rPr>
          <w:b w:val="1"/>
          <w:sz w:val="24"/>
          <w:szCs w:val="24"/>
          <w:rtl w:val="0"/>
        </w:rPr>
        <w:t xml:space="preserve">6. Проучване на думи и картини</w:t>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Четенето е отлична възможност за обсъждане на картини и изследване на нови думи. Книгите с картинки са безценни инструменти за дискусии в класната стая: децата вникват в смисъла на историята благодарение на това, което чуват чрез думите и това, което виждат от снимките.</w:t>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pStyle w:val="Heading3"/>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Дейности за четене</w:t>
      </w:r>
    </w:p>
    <w:p w:rsidR="00000000" w:rsidDel="00000000" w:rsidP="00000000" w:rsidRDefault="00000000" w:rsidRPr="00000000" w14:paraId="0000004E">
      <w:pPr>
        <w:jc w:val="both"/>
        <w:rPr>
          <w:sz w:val="24"/>
          <w:szCs w:val="24"/>
        </w:rPr>
      </w:pPr>
      <w:r w:rsidDel="00000000" w:rsidR="00000000" w:rsidRPr="00000000">
        <w:rPr>
          <w:rtl w:val="0"/>
        </w:rPr>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Дейности, които да правите преди, по време на и след четене</w:t>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jc w:val="both"/>
        <w:rPr>
          <w:b w:val="1"/>
          <w:sz w:val="24"/>
          <w:szCs w:val="24"/>
        </w:rPr>
      </w:pPr>
      <w:r w:rsidDel="00000000" w:rsidR="00000000" w:rsidRPr="00000000">
        <w:rPr>
          <w:b w:val="1"/>
          <w:sz w:val="24"/>
          <w:szCs w:val="24"/>
          <w:rtl w:val="0"/>
        </w:rPr>
        <w:t xml:space="preserve">Преди четене / свързване с историята</w:t>
      </w:r>
    </w:p>
    <w:p w:rsidR="00000000" w:rsidDel="00000000" w:rsidP="00000000" w:rsidRDefault="00000000" w:rsidRPr="00000000" w14:paraId="00000052">
      <w:pPr>
        <w:rPr>
          <w:sz w:val="24"/>
          <w:szCs w:val="24"/>
        </w:rPr>
      </w:pPr>
      <w:r w:rsidDel="00000000" w:rsidR="00000000" w:rsidRPr="00000000">
        <w:rPr>
          <w:sz w:val="24"/>
          <w:szCs w:val="24"/>
          <w:rtl w:val="0"/>
        </w:rPr>
        <w:t xml:space="preserve">Снимки / рисунки: като гледат снимките, децата трябва да предскажат за какво ще бъде историята.</w:t>
      </w:r>
    </w:p>
    <w:p w:rsidR="00000000" w:rsidDel="00000000" w:rsidP="00000000" w:rsidRDefault="00000000" w:rsidRPr="00000000" w14:paraId="00000053">
      <w:pPr>
        <w:rPr>
          <w:sz w:val="24"/>
          <w:szCs w:val="24"/>
        </w:rPr>
      </w:pPr>
      <w:r w:rsidDel="00000000" w:rsidR="00000000" w:rsidRPr="00000000">
        <w:rPr>
          <w:sz w:val="24"/>
          <w:szCs w:val="24"/>
          <w:rtl w:val="0"/>
        </w:rPr>
        <w:t xml:space="preserve">Мозъчна атака: Децата получават заглавието на историята и са помолени да напишат думите, които свързват с темата: напр. Скалата. С какво свързвате СКАЛАТА?</w:t>
      </w:r>
    </w:p>
    <w:p w:rsidR="00000000" w:rsidDel="00000000" w:rsidP="00000000" w:rsidRDefault="00000000" w:rsidRPr="00000000" w14:paraId="00000054">
      <w:pPr>
        <w:rPr>
          <w:sz w:val="24"/>
          <w:szCs w:val="24"/>
        </w:rPr>
      </w:pPr>
      <w:r w:rsidDel="00000000" w:rsidR="00000000" w:rsidRPr="00000000">
        <w:rPr>
          <w:sz w:val="24"/>
          <w:szCs w:val="24"/>
          <w:rtl w:val="0"/>
        </w:rPr>
        <w:t xml:space="preserve">Очакване чрез ключови думи: Изберете ключовите думи от историята и помолете децата да създадат своя собствена история; поканете ги да сравнят своята история с оригиналната версия.</w:t>
      </w:r>
    </w:p>
    <w:p w:rsidR="00000000" w:rsidDel="00000000" w:rsidP="00000000" w:rsidRDefault="00000000" w:rsidRPr="00000000" w14:paraId="00000055">
      <w:pPr>
        <w:rPr>
          <w:sz w:val="24"/>
          <w:szCs w:val="24"/>
        </w:rPr>
      </w:pPr>
      <w:r w:rsidDel="00000000" w:rsidR="00000000" w:rsidRPr="00000000">
        <w:rPr>
          <w:sz w:val="24"/>
          <w:szCs w:val="24"/>
          <w:rtl w:val="0"/>
        </w:rPr>
        <w:t xml:space="preserve">Предвиждане чрез основни идеи/обобщение: Дайте на децата листовете с основните идеи/обобщение на книгата и ги помолете да предложат възможна сюжетна линия/възможно заглавие.</w:t>
      </w:r>
    </w:p>
    <w:p w:rsidR="00000000" w:rsidDel="00000000" w:rsidP="00000000" w:rsidRDefault="00000000" w:rsidRPr="00000000" w14:paraId="00000056">
      <w:pPr>
        <w:rPr>
          <w:sz w:val="24"/>
          <w:szCs w:val="24"/>
        </w:rPr>
      </w:pPr>
      <w:r w:rsidDel="00000000" w:rsidR="00000000" w:rsidRPr="00000000">
        <w:rPr>
          <w:sz w:val="24"/>
          <w:szCs w:val="24"/>
          <w:rtl w:val="0"/>
        </w:rPr>
        <w:t xml:space="preserve">Възстановете историята, на която са дадени въведението / краят / основните идеи / основните идеи под формата на въпроси. Децата получават първите редове от историята / края / основните идеи и след това трябва да напишат своя собствена история. Поканете ги да сравнят оригинала с тяхната история.</w:t>
      </w:r>
    </w:p>
    <w:p w:rsidR="00000000" w:rsidDel="00000000" w:rsidP="00000000" w:rsidRDefault="00000000" w:rsidRPr="00000000" w14:paraId="00000057">
      <w:pPr>
        <w:rPr>
          <w:sz w:val="24"/>
          <w:szCs w:val="24"/>
        </w:rPr>
      </w:pPr>
      <w:r w:rsidDel="00000000" w:rsidR="00000000" w:rsidRPr="00000000">
        <w:rPr>
          <w:sz w:val="24"/>
          <w:szCs w:val="24"/>
          <w:rtl w:val="0"/>
        </w:rPr>
        <w:t xml:space="preserve">Започнете да мислите за история със следното начало / край: Децата получават началото или края на историята. Поканете ги да сравнят оригинала с тяхната история.</w:t>
      </w:r>
    </w:p>
    <w:p w:rsidR="00000000" w:rsidDel="00000000" w:rsidP="00000000" w:rsidRDefault="00000000" w:rsidRPr="00000000" w14:paraId="00000058">
      <w:pPr>
        <w:rPr>
          <w:sz w:val="24"/>
          <w:szCs w:val="24"/>
        </w:rPr>
      </w:pPr>
      <w:r w:rsidDel="00000000" w:rsidR="00000000" w:rsidRPr="00000000">
        <w:rPr>
          <w:sz w:val="24"/>
          <w:szCs w:val="24"/>
          <w:rtl w:val="0"/>
        </w:rPr>
        <w:t xml:space="preserve">Четене на мозайка: Всяка група има различна информация от различна част от текста и те трябва да разкажат на другите деца за частта от текста, която са прочели. По този начин децата изграждат смисъла на текста колективно. Прочетете историята, за да проверите.</w:t>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Подреждане на изречения: Изберете няколко прости изречения от различни части на текста и ги напишете на дъската. Децата ги подреждат в правилния ред и прогнозират историята по групи. Ако това е екшън история, накарайте децата да разиграят или имитират изреченията в групи.</w:t>
      </w:r>
    </w:p>
    <w:p w:rsidR="00000000" w:rsidDel="00000000" w:rsidP="00000000" w:rsidRDefault="00000000" w:rsidRPr="00000000" w14:paraId="0000005A">
      <w:pPr>
        <w:jc w:val="both"/>
        <w:rPr>
          <w:b w:val="1"/>
          <w:sz w:val="24"/>
          <w:szCs w:val="24"/>
        </w:rPr>
      </w:pPr>
      <w:r w:rsidDel="00000000" w:rsidR="00000000" w:rsidRPr="00000000">
        <w:rPr>
          <w:rtl w:val="0"/>
        </w:rPr>
      </w:r>
    </w:p>
    <w:p w:rsidR="00000000" w:rsidDel="00000000" w:rsidP="00000000" w:rsidRDefault="00000000" w:rsidRPr="00000000" w14:paraId="0000005B">
      <w:pPr>
        <w:jc w:val="both"/>
        <w:rPr>
          <w:b w:val="1"/>
          <w:sz w:val="24"/>
          <w:szCs w:val="24"/>
        </w:rPr>
      </w:pPr>
      <w:r w:rsidDel="00000000" w:rsidR="00000000" w:rsidRPr="00000000">
        <w:rPr>
          <w:b w:val="1"/>
          <w:sz w:val="24"/>
          <w:szCs w:val="24"/>
          <w:rtl w:val="0"/>
        </w:rPr>
        <w:t xml:space="preserve">Докато четете историята</w:t>
      </w:r>
    </w:p>
    <w:p w:rsidR="00000000" w:rsidDel="00000000" w:rsidP="00000000" w:rsidRDefault="00000000" w:rsidRPr="00000000" w14:paraId="0000005C">
      <w:pPr>
        <w:rPr>
          <w:sz w:val="24"/>
          <w:szCs w:val="24"/>
        </w:rPr>
      </w:pPr>
      <w:r w:rsidDel="00000000" w:rsidR="00000000" w:rsidRPr="00000000">
        <w:rPr>
          <w:sz w:val="24"/>
          <w:szCs w:val="24"/>
          <w:rtl w:val="0"/>
        </w:rPr>
        <w:t xml:space="preserve">Намерете заглавие Децата четат/слушат приказката и намират заглавие на дадената приказка.</w:t>
      </w:r>
    </w:p>
    <w:p w:rsidR="00000000" w:rsidDel="00000000" w:rsidP="00000000" w:rsidRDefault="00000000" w:rsidRPr="00000000" w14:paraId="0000005D">
      <w:pPr>
        <w:rPr>
          <w:sz w:val="24"/>
          <w:szCs w:val="24"/>
        </w:rPr>
      </w:pPr>
      <w:r w:rsidDel="00000000" w:rsidR="00000000" w:rsidRPr="00000000">
        <w:rPr>
          <w:sz w:val="24"/>
          <w:szCs w:val="24"/>
          <w:rtl w:val="0"/>
        </w:rPr>
        <w:t xml:space="preserve">Намерете увод / край на историята Децата четат / слушат историята без увода / края. Те трябва да намерят въведение/край на историята.</w:t>
      </w:r>
    </w:p>
    <w:p w:rsidR="00000000" w:rsidDel="00000000" w:rsidP="00000000" w:rsidRDefault="00000000" w:rsidRPr="00000000" w14:paraId="0000005E">
      <w:pPr>
        <w:rPr>
          <w:sz w:val="24"/>
          <w:szCs w:val="24"/>
        </w:rPr>
      </w:pPr>
      <w:r w:rsidDel="00000000" w:rsidR="00000000" w:rsidRPr="00000000">
        <w:rPr>
          <w:sz w:val="24"/>
          <w:szCs w:val="24"/>
          <w:rtl w:val="0"/>
        </w:rPr>
        <w:t xml:space="preserve">Намерено стихотворение Децата четат историята и пишат НАМЕРЕНО СТИХОТВОРЕНЕ.</w:t>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„Намерено стихотворение“ се създава, като се използват само думите, фразите или цитатите, които са избрани и пренаредени от друг текст. За да създадат намерени стихотворения, децата трябва да изберат думи или фрази, които са смислени или интересни за тях, и да организират езика около тема или послание. След това те трябва да подредят езика, който са избрали, за да създадат своите стихове. Децата споделят своите стихотворения и коментират стиховете, създадени от техните съученици.</w:t>
      </w:r>
    </w:p>
    <w:p w:rsidR="00000000" w:rsidDel="00000000" w:rsidP="00000000" w:rsidRDefault="00000000" w:rsidRPr="00000000" w14:paraId="00000060">
      <w:pPr>
        <w:jc w:val="both"/>
        <w:rPr>
          <w:b w:val="1"/>
          <w:sz w:val="24"/>
          <w:szCs w:val="24"/>
        </w:rPr>
      </w:pPr>
      <w:r w:rsidDel="00000000" w:rsidR="00000000" w:rsidRPr="00000000">
        <w:rPr>
          <w:b w:val="1"/>
          <w:sz w:val="24"/>
          <w:szCs w:val="24"/>
          <w:rtl w:val="0"/>
        </w:rPr>
        <w:t xml:space="preserve">След четенето на история</w:t>
      </w:r>
    </w:p>
    <w:p w:rsidR="00000000" w:rsidDel="00000000" w:rsidP="00000000" w:rsidRDefault="00000000" w:rsidRPr="00000000" w14:paraId="00000061">
      <w:pPr>
        <w:rPr>
          <w:sz w:val="24"/>
          <w:szCs w:val="24"/>
        </w:rPr>
      </w:pPr>
      <w:r w:rsidDel="00000000" w:rsidR="00000000" w:rsidRPr="00000000">
        <w:rPr>
          <w:sz w:val="24"/>
          <w:szCs w:val="24"/>
          <w:rtl w:val="0"/>
        </w:rPr>
        <w:t xml:space="preserve">Вашата корица на историята: Децата са помолени да нарисуват корица на историята и да организират галерия със снимки (ролева игра: критици / родители / деца коментират любимата си корица).</w:t>
      </w:r>
    </w:p>
    <w:p w:rsidR="00000000" w:rsidDel="00000000" w:rsidP="00000000" w:rsidRDefault="00000000" w:rsidRPr="00000000" w14:paraId="00000062">
      <w:pPr>
        <w:rPr>
          <w:sz w:val="24"/>
          <w:szCs w:val="24"/>
        </w:rPr>
      </w:pPr>
      <w:r w:rsidDel="00000000" w:rsidR="00000000" w:rsidRPr="00000000">
        <w:rPr>
          <w:sz w:val="24"/>
          <w:szCs w:val="24"/>
          <w:rtl w:val="0"/>
        </w:rPr>
        <w:t xml:space="preserve">Друг край: От децата се иска да дадат друг край на дадената история.</w:t>
      </w:r>
    </w:p>
    <w:p w:rsidR="00000000" w:rsidDel="00000000" w:rsidP="00000000" w:rsidRDefault="00000000" w:rsidRPr="00000000" w14:paraId="00000063">
      <w:pPr>
        <w:rPr>
          <w:sz w:val="24"/>
          <w:szCs w:val="24"/>
        </w:rPr>
      </w:pPr>
      <w:r w:rsidDel="00000000" w:rsidR="00000000" w:rsidRPr="00000000">
        <w:rPr>
          <w:sz w:val="24"/>
          <w:szCs w:val="24"/>
          <w:rtl w:val="0"/>
        </w:rPr>
        <w:t xml:space="preserve">Плакат с герои / Издирван / Липсващ: Децата са помолени да нарисуват плакат с Издирван / Липсващ герой. Децата трябва да вземат това, което знаят за герой в историята, и да превърнат детайлите в желан плакат. Първо, децата трябва да напишат някаква информация, която може да бъде полезна на издирван плакат и да направят списък с чертите на героя. Когато списъкът е завършен, децата работят върху плаката, като рисуват картина на героя, пишат името му и цялата друга информация в списъка. Организирайте галерия и накарайте децата да сравняват своите плакати. Какво е общото между плакатите? С какво се различават?</w:t>
      </w:r>
    </w:p>
    <w:p w:rsidR="00000000" w:rsidDel="00000000" w:rsidP="00000000" w:rsidRDefault="00000000" w:rsidRPr="00000000" w14:paraId="00000064">
      <w:pPr>
        <w:rPr>
          <w:sz w:val="24"/>
          <w:szCs w:val="24"/>
        </w:rPr>
      </w:pPr>
      <w:r w:rsidDel="00000000" w:rsidR="00000000" w:rsidRPr="00000000">
        <w:rPr>
          <w:sz w:val="24"/>
          <w:szCs w:val="24"/>
          <w:rtl w:val="0"/>
        </w:rPr>
        <w:t xml:space="preserve">Работа с резюмета: Децата четат резюме на историята (подготвено от учителя), съдържащо умишлени грешки; от децата се иска да намерят грешките. Децата трябва да подготвят свои собствени глупави резюмета, които друг ученик/група да коригира.</w:t>
      </w:r>
    </w:p>
    <w:p w:rsidR="00000000" w:rsidDel="00000000" w:rsidP="00000000" w:rsidRDefault="00000000" w:rsidRPr="00000000" w14:paraId="00000065">
      <w:pPr>
        <w:rPr>
          <w:sz w:val="24"/>
          <w:szCs w:val="24"/>
        </w:rPr>
      </w:pPr>
      <w:r w:rsidDel="00000000" w:rsidR="00000000" w:rsidRPr="00000000">
        <w:rPr>
          <w:sz w:val="24"/>
          <w:szCs w:val="24"/>
          <w:rtl w:val="0"/>
        </w:rPr>
        <w:t xml:space="preserve">Дебат с балон: Помолете децата да си представят всички герои от историята в балон с дупка в него. Един от героите трябва да бъде изхвърлен, за да се задържи балона да не падне. Децата трябва да изберат и да обяснят своя избор.</w:t>
      </w:r>
    </w:p>
    <w:p w:rsidR="00000000" w:rsidDel="00000000" w:rsidP="00000000" w:rsidRDefault="00000000" w:rsidRPr="00000000" w14:paraId="00000066">
      <w:pPr>
        <w:rPr>
          <w:sz w:val="24"/>
          <w:szCs w:val="24"/>
        </w:rPr>
      </w:pPr>
      <w:r w:rsidDel="00000000" w:rsidR="00000000" w:rsidRPr="00000000">
        <w:rPr>
          <w:sz w:val="24"/>
          <w:szCs w:val="24"/>
          <w:rtl w:val="0"/>
        </w:rPr>
        <w:t xml:space="preserve">Друга гледна точка: Децата са помолени да разкажат историята от друга гледна точка / неодушевен герой (скалата).</w:t>
      </w:r>
    </w:p>
    <w:p w:rsidR="00000000" w:rsidDel="00000000" w:rsidP="00000000" w:rsidRDefault="00000000" w:rsidRPr="00000000" w14:paraId="00000067">
      <w:pPr>
        <w:rPr>
          <w:sz w:val="24"/>
          <w:szCs w:val="24"/>
        </w:rPr>
      </w:pPr>
      <w:r w:rsidDel="00000000" w:rsidR="00000000" w:rsidRPr="00000000">
        <w:rPr>
          <w:sz w:val="24"/>
          <w:szCs w:val="24"/>
          <w:rtl w:val="0"/>
        </w:rPr>
        <w:t xml:space="preserve">Ролева игра: Интервю с герой - пресконференция с любимия ви герой: Децата трябва да напишат интервю с герой.</w:t>
      </w:r>
    </w:p>
    <w:p w:rsidR="00000000" w:rsidDel="00000000" w:rsidP="00000000" w:rsidRDefault="00000000" w:rsidRPr="00000000" w14:paraId="00000068">
      <w:pPr>
        <w:rPr>
          <w:sz w:val="24"/>
          <w:szCs w:val="24"/>
        </w:rPr>
      </w:pPr>
      <w:r w:rsidDel="00000000" w:rsidR="00000000" w:rsidRPr="00000000">
        <w:rPr>
          <w:sz w:val="24"/>
          <w:szCs w:val="24"/>
          <w:rtl w:val="0"/>
        </w:rPr>
        <w:t xml:space="preserve">Гледната точка на героя: Децата трябва да коментират историята от гледната точка на един от героите</w:t>
      </w:r>
    </w:p>
    <w:p w:rsidR="00000000" w:rsidDel="00000000" w:rsidP="00000000" w:rsidRDefault="00000000" w:rsidRPr="00000000" w14:paraId="00000069">
      <w:pPr>
        <w:rPr>
          <w:sz w:val="24"/>
          <w:szCs w:val="24"/>
        </w:rPr>
      </w:pPr>
      <w:r w:rsidDel="00000000" w:rsidR="00000000" w:rsidRPr="00000000">
        <w:rPr>
          <w:sz w:val="24"/>
          <w:szCs w:val="24"/>
          <w:rtl w:val="0"/>
        </w:rPr>
        <w:t xml:space="preserve">Коментари със задача: Децата трябва да коментират историята с различни задачи (напр. прочетете историята и напишете писмо до писателя / напишете имейл до писателя, който е ваш приятел)</w:t>
      </w:r>
    </w:p>
    <w:p w:rsidR="00000000" w:rsidDel="00000000" w:rsidP="00000000" w:rsidRDefault="00000000" w:rsidRPr="00000000" w14:paraId="0000006A">
      <w:pPr>
        <w:rPr>
          <w:sz w:val="24"/>
          <w:szCs w:val="24"/>
        </w:rPr>
      </w:pPr>
      <w:r w:rsidDel="00000000" w:rsidR="00000000" w:rsidRPr="00000000">
        <w:rPr>
          <w:sz w:val="24"/>
          <w:szCs w:val="24"/>
          <w:rtl w:val="0"/>
        </w:rPr>
        <w:t xml:space="preserve">Карта на историята / диаграма: Децата трябва да нарисуват карта на историята (ако е приключенска история, случваща се на различни места).</w:t>
      </w:r>
    </w:p>
    <w:p w:rsidR="00000000" w:rsidDel="00000000" w:rsidP="00000000" w:rsidRDefault="00000000" w:rsidRPr="00000000" w14:paraId="0000006B">
      <w:pPr>
        <w:jc w:val="both"/>
        <w:rPr>
          <w:sz w:val="24"/>
          <w:szCs w:val="24"/>
        </w:rPr>
      </w:pPr>
      <w:r w:rsidDel="00000000" w:rsidR="00000000" w:rsidRPr="00000000">
        <w:rPr>
          <w:sz w:val="24"/>
          <w:szCs w:val="24"/>
          <w:rtl w:val="0"/>
        </w:rPr>
        <w:t xml:space="preserve">Поуката от историята: Обсъдете с децата поуката от историята. Каква е тя?</w:t>
      </w:r>
    </w:p>
    <w:p w:rsidR="00000000" w:rsidDel="00000000" w:rsidP="00000000" w:rsidRDefault="00000000" w:rsidRPr="00000000" w14:paraId="0000006C">
      <w:pPr>
        <w:rPr>
          <w:sz w:val="24"/>
          <w:szCs w:val="24"/>
        </w:rPr>
      </w:pPr>
      <w:r w:rsidDel="00000000" w:rsidR="00000000" w:rsidRPr="00000000">
        <w:rPr>
          <w:sz w:val="24"/>
          <w:szCs w:val="24"/>
          <w:rtl w:val="0"/>
        </w:rPr>
        <w:t xml:space="preserve">Съвременната версия на историята: От децата се иска да дадат съвременна версия на историята. Какви елементи бихте запазили? Какво бихте променили? Защо?</w:t>
      </w:r>
    </w:p>
    <w:p w:rsidR="00000000" w:rsidDel="00000000" w:rsidP="00000000" w:rsidRDefault="00000000" w:rsidRPr="00000000" w14:paraId="0000006D">
      <w:pPr>
        <w:rPr>
          <w:sz w:val="24"/>
          <w:szCs w:val="24"/>
        </w:rPr>
      </w:pPr>
      <w:r w:rsidDel="00000000" w:rsidR="00000000" w:rsidRPr="00000000">
        <w:rPr>
          <w:sz w:val="24"/>
          <w:szCs w:val="24"/>
          <w:rtl w:val="0"/>
        </w:rPr>
        <w:t xml:space="preserve">Изчезнали лица: Това е друга игра, която отделя време, за да оцени разбирането на историята. След като прочетете приказка на глас, помолете дете доброволец да напусне стаята и да се върне, представяйки се за един от героите от приказката. Останалите от класа трябва да познаят за кой герой се представя детето.</w:t>
      </w:r>
    </w:p>
    <w:p w:rsidR="00000000" w:rsidDel="00000000" w:rsidP="00000000" w:rsidRDefault="00000000" w:rsidRPr="00000000" w14:paraId="0000006E">
      <w:pPr>
        <w:jc w:val="both"/>
        <w:rPr>
          <w:sz w:val="24"/>
          <w:szCs w:val="24"/>
        </w:rPr>
      </w:pPr>
      <w:r w:rsidDel="00000000" w:rsidR="00000000" w:rsidRPr="00000000">
        <w:rPr>
          <w:sz w:val="24"/>
          <w:szCs w:val="24"/>
          <w:rtl w:val="0"/>
        </w:rPr>
        <w:t xml:space="preserve">Рисувайте картини: Способността да използвате визуални образи (напр. да си представяте как изглеждат обстановката и героите, докато четете книга) е полезна за децата; помолете детето си да създаде рисунки, които представят различни герои, сцени или събития.</w:t>
      </w:r>
    </w:p>
    <w:p w:rsidR="00000000" w:rsidDel="00000000" w:rsidP="00000000" w:rsidRDefault="00000000" w:rsidRPr="00000000" w14:paraId="0000006F">
      <w:pPr>
        <w:jc w:val="both"/>
        <w:rPr>
          <w:b w:val="1"/>
          <w:sz w:val="24"/>
          <w:szCs w:val="24"/>
        </w:rPr>
      </w:pPr>
      <w:r w:rsidDel="00000000" w:rsidR="00000000" w:rsidRPr="00000000">
        <w:rPr>
          <w:b w:val="1"/>
          <w:sz w:val="24"/>
          <w:szCs w:val="24"/>
          <w:rtl w:val="0"/>
        </w:rPr>
        <w:t xml:space="preserve">Дейности, насочени към обогатяване на речника</w:t>
      </w:r>
    </w:p>
    <w:p w:rsidR="00000000" w:rsidDel="00000000" w:rsidP="00000000" w:rsidRDefault="00000000" w:rsidRPr="00000000" w14:paraId="00000070">
      <w:pPr>
        <w:jc w:val="both"/>
        <w:rPr>
          <w:sz w:val="24"/>
          <w:szCs w:val="24"/>
        </w:rPr>
      </w:pPr>
      <w:r w:rsidDel="00000000" w:rsidR="00000000" w:rsidRPr="00000000">
        <w:rPr>
          <w:sz w:val="24"/>
          <w:szCs w:val="24"/>
          <w:rtl w:val="0"/>
        </w:rPr>
        <w:t xml:space="preserve">Бинго е игра, в която всеки играч трябва да напасне числа / думи / изображения отпечатани върху карти с това, което водещият обявява на случаен принцип. Раздайте листа хартия на децата заедно със списък от думи от историята, която им четете. Докато четете книгата/историята, децата трябва да ограждат думите, които чуват, написани на листа. В края на всяка глава питайте децата какво са открили.</w:t>
      </w:r>
    </w:p>
    <w:p w:rsidR="00000000" w:rsidDel="00000000" w:rsidP="00000000" w:rsidRDefault="00000000" w:rsidRPr="00000000" w14:paraId="00000071">
      <w:pPr>
        <w:jc w:val="both"/>
        <w:rPr>
          <w:sz w:val="24"/>
          <w:szCs w:val="24"/>
        </w:rPr>
      </w:pPr>
      <w:r w:rsidDel="00000000" w:rsidR="00000000" w:rsidRPr="00000000">
        <w:rPr>
          <w:sz w:val="24"/>
          <w:szCs w:val="24"/>
          <w:rtl w:val="0"/>
        </w:rPr>
        <w:t xml:space="preserve">Играта за търсене на думи се състои от букви и думи оформени в мрежа. Целта е да се открият и подчертаят всички думи скрити в пъзела. Думите може да са разположени диагонално, хоризонтално, вертикално или отзад напред. Всички скрити думи могат да бъдат открити в списък, който съпровожда пъзела. </w:t>
      </w:r>
    </w:p>
    <w:p w:rsidR="00000000" w:rsidDel="00000000" w:rsidP="00000000" w:rsidRDefault="00000000" w:rsidRPr="00000000" w14:paraId="00000072">
      <w:pPr>
        <w:rPr>
          <w:sz w:val="24"/>
          <w:szCs w:val="24"/>
        </w:rPr>
      </w:pPr>
      <w:r w:rsidDel="00000000" w:rsidR="00000000" w:rsidRPr="00000000">
        <w:rPr>
          <w:sz w:val="24"/>
          <w:szCs w:val="24"/>
          <w:rtl w:val="0"/>
        </w:rPr>
        <w:t xml:space="preserve">Последователност на историята: Напишете резюме на историята и разбъркайте нейните изречения. Децата трябва да подредят разбърканите изречения на историята (използвайте онлайн версията на WordWall).</w:t>
      </w:r>
    </w:p>
    <w:p w:rsidR="00000000" w:rsidDel="00000000" w:rsidP="00000000" w:rsidRDefault="00000000" w:rsidRPr="00000000" w14:paraId="00000073">
      <w:pPr>
        <w:rPr>
          <w:sz w:val="24"/>
          <w:szCs w:val="24"/>
        </w:rPr>
      </w:pPr>
      <w:r w:rsidDel="00000000" w:rsidR="00000000" w:rsidRPr="00000000">
        <w:rPr>
          <w:sz w:val="24"/>
          <w:szCs w:val="24"/>
          <w:rtl w:val="0"/>
        </w:rPr>
        <w:t xml:space="preserve">Spidergrams: Децата трябва да създадат spidergrams с ключови думи, които свързват с темата на историята.</w:t>
      </w:r>
    </w:p>
    <w:p w:rsidR="00000000" w:rsidDel="00000000" w:rsidP="00000000" w:rsidRDefault="00000000" w:rsidRPr="00000000" w14:paraId="00000074">
      <w:pPr>
        <w:rPr>
          <w:sz w:val="24"/>
          <w:szCs w:val="24"/>
        </w:rPr>
      </w:pPr>
      <w:r w:rsidDel="00000000" w:rsidR="00000000" w:rsidRPr="00000000">
        <w:rPr>
          <w:sz w:val="24"/>
          <w:szCs w:val="24"/>
          <w:rtl w:val="0"/>
        </w:rPr>
        <w:t xml:space="preserve">Семейства думи: Децата трябва да създадат семейства думи с ключовите думи в историята.</w:t>
      </w:r>
    </w:p>
    <w:p w:rsidR="00000000" w:rsidDel="00000000" w:rsidP="00000000" w:rsidRDefault="00000000" w:rsidRPr="00000000" w14:paraId="00000075">
      <w:pPr>
        <w:rPr>
          <w:sz w:val="24"/>
          <w:szCs w:val="24"/>
        </w:rPr>
      </w:pPr>
      <w:r w:rsidDel="00000000" w:rsidR="00000000" w:rsidRPr="00000000">
        <w:rPr>
          <w:sz w:val="24"/>
          <w:szCs w:val="24"/>
          <w:rtl w:val="0"/>
        </w:rPr>
        <w:t xml:space="preserve">Табу: Това е като игра Hot Seat, където човекът на горещия стол трябва да познае какво има зад него на дъската. Този път обаче децата трябва да отгатнат колкото могат повече думи от историята в рамките на ограничен период от време.</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Изчезващи думи: На децата се показва изречение, което изчезва след 2 секунди. Те трябва да си спомнят какво са видели и да го запишат на малка дъска или хартия. Отборът, който най-бързо покаже правилния отговор, печели рунда.</w:t>
      </w:r>
    </w:p>
    <w:p w:rsidR="00000000" w:rsidDel="00000000" w:rsidP="00000000" w:rsidRDefault="00000000" w:rsidRPr="00000000" w14:paraId="00000077">
      <w:pPr>
        <w:rPr>
          <w:sz w:val="24"/>
          <w:szCs w:val="24"/>
        </w:rPr>
      </w:pPr>
      <w:r w:rsidDel="00000000" w:rsidR="00000000" w:rsidRPr="00000000">
        <w:rPr>
          <w:sz w:val="24"/>
          <w:szCs w:val="24"/>
          <w:rtl w:val="0"/>
        </w:rPr>
        <w:t xml:space="preserve">Игра с първа буква: Децата трябва да открият мистериозна дума, свързана с историята. Показани са им различни картинки и те трябва да вземат първата буква от всяка снимка, за да идентифицират мистериозната дума.</w:t>
      </w:r>
    </w:p>
    <w:p w:rsidR="00000000" w:rsidDel="00000000" w:rsidP="00000000" w:rsidRDefault="00000000" w:rsidRPr="00000000" w14:paraId="00000078">
      <w:pPr>
        <w:rPr>
          <w:sz w:val="24"/>
          <w:szCs w:val="24"/>
        </w:rPr>
      </w:pPr>
      <w:r w:rsidDel="00000000" w:rsidR="00000000" w:rsidRPr="00000000">
        <w:rPr>
          <w:sz w:val="24"/>
          <w:szCs w:val="24"/>
          <w:rtl w:val="0"/>
        </w:rPr>
        <w:t xml:space="preserve">Дайте ми 5: Учителят извиква дете да даде 5 думи за дадена категория / семейство думи за 30 секунди.</w:t>
      </w:r>
    </w:p>
    <w:p w:rsidR="00000000" w:rsidDel="00000000" w:rsidP="00000000" w:rsidRDefault="00000000" w:rsidRPr="00000000" w14:paraId="00000079">
      <w:pPr>
        <w:rPr>
          <w:sz w:val="24"/>
          <w:szCs w:val="24"/>
        </w:rPr>
      </w:pPr>
      <w:r w:rsidDel="00000000" w:rsidR="00000000" w:rsidRPr="00000000">
        <w:rPr>
          <w:sz w:val="24"/>
          <w:szCs w:val="24"/>
          <w:rtl w:val="0"/>
        </w:rPr>
        <w:t xml:space="preserve">Текуща диктовка: Децата работят по двойки. Едното дете е бегач, а другото е писател. Бегачът прочита изречението, поставено на стените на класната стая, и тича обратно при писателя, за да продиктува съобщението. Изречението може да бъде ключовото послание на историята.</w:t>
      </w:r>
    </w:p>
    <w:p w:rsidR="00000000" w:rsidDel="00000000" w:rsidP="00000000" w:rsidRDefault="00000000" w:rsidRPr="00000000" w14:paraId="0000007A">
      <w:pPr>
        <w:rPr>
          <w:sz w:val="24"/>
          <w:szCs w:val="24"/>
        </w:rPr>
      </w:pPr>
      <w:r w:rsidDel="00000000" w:rsidR="00000000" w:rsidRPr="00000000">
        <w:rPr>
          <w:sz w:val="24"/>
          <w:szCs w:val="24"/>
          <w:rtl w:val="0"/>
        </w:rPr>
        <w:t xml:space="preserve">Направете други думи от голяма дума: Вземете голяма дума, например „Речник“ и се опитайте да направите по-малки думи от нея.</w:t>
      </w:r>
    </w:p>
    <w:p w:rsidR="00000000" w:rsidDel="00000000" w:rsidP="00000000" w:rsidRDefault="00000000" w:rsidRPr="00000000" w14:paraId="0000007B">
      <w:pPr>
        <w:jc w:val="both"/>
        <w:rPr>
          <w:sz w:val="24"/>
          <w:szCs w:val="24"/>
        </w:rPr>
      </w:pPr>
      <w:r w:rsidDel="00000000" w:rsidR="00000000" w:rsidRPr="00000000">
        <w:rPr>
          <w:sz w:val="24"/>
          <w:szCs w:val="24"/>
          <w:rtl w:val="0"/>
        </w:rPr>
        <w:t xml:space="preserve">Шаради: Шарадите са дейност, която използва актьорството като идеален начин децата да демонстрират колко добре разбират историята. Помолете учениците доброволци да разиграят дума, която другите деца да познаят.</w:t>
      </w:r>
    </w:p>
    <w:p w:rsidR="00000000" w:rsidDel="00000000" w:rsidP="00000000" w:rsidRDefault="00000000" w:rsidRPr="00000000" w14:paraId="0000007C">
      <w:pPr>
        <w:rPr>
          <w:sz w:val="24"/>
          <w:szCs w:val="24"/>
        </w:rPr>
      </w:pPr>
      <w:r w:rsidDel="00000000" w:rsidR="00000000" w:rsidRPr="00000000">
        <w:rPr>
          <w:sz w:val="24"/>
          <w:szCs w:val="24"/>
          <w:rtl w:val="0"/>
        </w:rPr>
        <w:t xml:space="preserve">Играйте на играта ABC: Започвайки от А, накарайте децата да преминат през азбуката и да назоват едно нещо, което срещат в историята, започвайки с всяка буква.</w:t>
      </w:r>
    </w:p>
    <w:p w:rsidR="00000000" w:rsidDel="00000000" w:rsidP="00000000" w:rsidRDefault="00000000" w:rsidRPr="00000000" w14:paraId="0000007D">
      <w:pPr>
        <w:rPr>
          <w:sz w:val="24"/>
          <w:szCs w:val="24"/>
        </w:rPr>
      </w:pPr>
      <w:r w:rsidDel="00000000" w:rsidR="00000000" w:rsidRPr="00000000">
        <w:rPr>
          <w:sz w:val="24"/>
          <w:szCs w:val="24"/>
          <w:rtl w:val="0"/>
        </w:rPr>
        <w:t xml:space="preserve">Използвайте заглавието (по-големи деца). Помолете децата да работят в малки групи и да помислят за 5 думи, които могат да се появят в текста. Когато направят това, „секретарите“ могат да дойдат до дъската и да напишат всички думи. След това обучаемите сканират текста и виждат колко от думите могат да бъдат открити в текста. Коя група е разбрала правилно най-много думи?</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Разтягане на изречението: Съберете децата в групи от по четири или пет. Започнете с кратко изречение или група от думи. Раздайте го на групата, като правилото е, че всеки трябва да добави (дума или група от думи) или да промени ЕДНА дума (с друга дума или група от думи), за да направи изречението по-конкретно и по-интересно.</w:t>
      </w:r>
    </w:p>
    <w:p w:rsidR="00000000" w:rsidDel="00000000" w:rsidP="00000000" w:rsidRDefault="00000000" w:rsidRPr="00000000" w14:paraId="0000007F">
      <w:pPr>
        <w:jc w:val="both"/>
        <w:rPr>
          <w:b w:val="1"/>
          <w:sz w:val="24"/>
          <w:szCs w:val="24"/>
        </w:rPr>
      </w:pPr>
      <w:r w:rsidDel="00000000" w:rsidR="00000000" w:rsidRPr="00000000">
        <w:rPr>
          <w:b w:val="1"/>
          <w:sz w:val="24"/>
          <w:szCs w:val="24"/>
          <w:rtl w:val="0"/>
        </w:rPr>
        <w:t xml:space="preserve">Дейности, при които деца четат на глас</w:t>
      </w:r>
    </w:p>
    <w:p w:rsidR="00000000" w:rsidDel="00000000" w:rsidP="00000000" w:rsidRDefault="00000000" w:rsidRPr="00000000" w14:paraId="00000080">
      <w:pPr>
        <w:rPr>
          <w:sz w:val="24"/>
          <w:szCs w:val="24"/>
        </w:rPr>
      </w:pPr>
      <w:r w:rsidDel="00000000" w:rsidR="00000000" w:rsidRPr="00000000">
        <w:rPr>
          <w:sz w:val="24"/>
          <w:szCs w:val="24"/>
          <w:rtl w:val="0"/>
        </w:rPr>
        <w:t xml:space="preserve">Редувайте се в четенето: Можете да поканите децата да препрочетат историята. Започнете с четене на един ред и след това оставете всяко от децата да прочете по един ред (използвайте различни начини, за да приканите децата да четат).</w:t>
      </w:r>
    </w:p>
    <w:p w:rsidR="00000000" w:rsidDel="00000000" w:rsidP="00000000" w:rsidRDefault="00000000" w:rsidRPr="00000000" w14:paraId="00000081">
      <w:pPr>
        <w:rPr>
          <w:sz w:val="24"/>
          <w:szCs w:val="24"/>
        </w:rPr>
      </w:pPr>
      <w:r w:rsidDel="00000000" w:rsidR="00000000" w:rsidRPr="00000000">
        <w:rPr>
          <w:sz w:val="24"/>
          <w:szCs w:val="24"/>
          <w:rtl w:val="0"/>
        </w:rPr>
        <w:t xml:space="preserve">Четене на мълчание: Когато насърчавате децата да предскажат какво ще се случи в историята, поканете ги да разберат това, като прочетат абзаца сами и след това проверете какво е разбрала групата.</w:t>
      </w:r>
    </w:p>
    <w:p w:rsidR="00000000" w:rsidDel="00000000" w:rsidP="00000000" w:rsidRDefault="00000000" w:rsidRPr="00000000" w14:paraId="00000082">
      <w:pPr>
        <w:rPr>
          <w:sz w:val="24"/>
          <w:szCs w:val="24"/>
        </w:rPr>
      </w:pPr>
      <w:r w:rsidDel="00000000" w:rsidR="00000000" w:rsidRPr="00000000">
        <w:rPr>
          <w:sz w:val="24"/>
          <w:szCs w:val="24"/>
          <w:rtl w:val="0"/>
        </w:rPr>
        <w:t xml:space="preserve">Разговор чрез истории: Направете пауза, когато четете на децата, за да говорите за това, което смятат, че може да се случи след това или как са се почувствали за определен герой и какво им се е случило. Помолете ги да дадат доказателства, като прочетат подкрепящия параграф.</w:t>
      </w:r>
    </w:p>
    <w:p w:rsidR="00000000" w:rsidDel="00000000" w:rsidP="00000000" w:rsidRDefault="00000000" w:rsidRPr="00000000" w14:paraId="00000083">
      <w:pPr>
        <w:rPr>
          <w:sz w:val="24"/>
          <w:szCs w:val="24"/>
        </w:rPr>
      </w:pPr>
      <w:r w:rsidDel="00000000" w:rsidR="00000000" w:rsidRPr="00000000">
        <w:rPr>
          <w:sz w:val="24"/>
          <w:szCs w:val="24"/>
          <w:rtl w:val="0"/>
        </w:rPr>
        <w:t xml:space="preserve">Разиграване: Повечето истории имат повтаряща се структура. Поканете децата да се присъединят към четенето на историята (разпределете малки роли и поканете децата да прочетат кратки реплики; хорово четене).</w:t>
      </w:r>
    </w:p>
    <w:p w:rsidR="00000000" w:rsidDel="00000000" w:rsidP="00000000" w:rsidRDefault="00000000" w:rsidRPr="00000000" w14:paraId="00000084">
      <w:pPr>
        <w:rPr>
          <w:sz w:val="24"/>
          <w:szCs w:val="24"/>
        </w:rPr>
      </w:pPr>
      <w:r w:rsidDel="00000000" w:rsidR="00000000" w:rsidRPr="00000000">
        <w:rPr>
          <w:sz w:val="24"/>
          <w:szCs w:val="24"/>
          <w:rtl w:val="0"/>
        </w:rPr>
        <w:t xml:space="preserve">Различни гласове: Помолете децата да прочетат абзаци или кратки редове и да илюстрират различни чувства (радост, страх, безпокойство, скука и т.н.). Обсъдете разликата.</w:t>
      </w:r>
    </w:p>
    <w:p w:rsidR="00000000" w:rsidDel="00000000" w:rsidP="00000000" w:rsidRDefault="00000000" w:rsidRPr="00000000" w14:paraId="00000085">
      <w:pPr>
        <w:rPr>
          <w:sz w:val="24"/>
          <w:szCs w:val="24"/>
        </w:rPr>
      </w:pPr>
      <w:r w:rsidDel="00000000" w:rsidR="00000000" w:rsidRPr="00000000">
        <w:rPr>
          <w:sz w:val="24"/>
          <w:szCs w:val="24"/>
          <w:rtl w:val="0"/>
        </w:rPr>
        <w:t xml:space="preserve">Ролева игра: След като прочетете историята, разпределете децата в групи и ги поканете да изиграят историята. Това също им помага да мислят за това как едно събитие води до друго и защо героите действат и реагират по начина, по който го правят.</w:t>
      </w:r>
    </w:p>
    <w:p w:rsidR="00000000" w:rsidDel="00000000" w:rsidP="00000000" w:rsidRDefault="00000000" w:rsidRPr="00000000" w14:paraId="00000086">
      <w:pPr>
        <w:jc w:val="both"/>
        <w:rPr>
          <w:sz w:val="24"/>
          <w:szCs w:val="24"/>
        </w:rPr>
      </w:pPr>
      <w:r w:rsidDel="00000000" w:rsidR="00000000" w:rsidRPr="00000000">
        <w:rPr>
          <w:sz w:val="24"/>
          <w:szCs w:val="24"/>
          <w:rtl w:val="0"/>
        </w:rPr>
        <w:t xml:space="preserve">Вижте също: Четене на мозайката, Подреждане на изречения</w:t>
      </w:r>
    </w:p>
    <w:p w:rsidR="00000000" w:rsidDel="00000000" w:rsidP="00000000" w:rsidRDefault="00000000" w:rsidRPr="00000000" w14:paraId="00000087">
      <w:pPr>
        <w:jc w:val="both"/>
        <w:rPr>
          <w:b w:val="1"/>
          <w:sz w:val="24"/>
          <w:szCs w:val="24"/>
        </w:rPr>
      </w:pPr>
      <w:r w:rsidDel="00000000" w:rsidR="00000000" w:rsidRPr="00000000">
        <w:rPr>
          <w:b w:val="1"/>
          <w:sz w:val="24"/>
          <w:szCs w:val="24"/>
          <w:rtl w:val="0"/>
        </w:rPr>
        <w:t xml:space="preserve">Дейности насочени към използване на елементи от текстове / въвеждане на елементи на историята</w:t>
      </w:r>
    </w:p>
    <w:p w:rsidR="00000000" w:rsidDel="00000000" w:rsidP="00000000" w:rsidRDefault="00000000" w:rsidRPr="00000000" w14:paraId="00000088">
      <w:pPr>
        <w:jc w:val="both"/>
        <w:rPr>
          <w:sz w:val="24"/>
          <w:szCs w:val="24"/>
        </w:rPr>
      </w:pPr>
      <w:r w:rsidDel="00000000" w:rsidR="00000000" w:rsidRPr="00000000">
        <w:rPr>
          <w:sz w:val="24"/>
          <w:szCs w:val="24"/>
          <w:rtl w:val="0"/>
        </w:rPr>
        <w:t xml:space="preserve">Обсъждания относно елементите на историята следва да бъдат стартирани още от предучилищна възраст и да продължат до средното ниво на образование. За по-малките деца следва да се използват такива прости термини като начало, среда и край. За по-големите деца следва да се използват по-сложни елементи като герой, място, проблем, разрешение и други, с цел покачване на нивото на трудност. </w:t>
      </w:r>
    </w:p>
    <w:p w:rsidR="00000000" w:rsidDel="00000000" w:rsidP="00000000" w:rsidRDefault="00000000" w:rsidRPr="00000000" w14:paraId="00000089">
      <w:pPr>
        <w:jc w:val="both"/>
        <w:rPr>
          <w:sz w:val="24"/>
          <w:szCs w:val="24"/>
        </w:rPr>
      </w:pPr>
      <w:r w:rsidDel="00000000" w:rsidR="00000000" w:rsidRPr="00000000">
        <w:rPr>
          <w:sz w:val="24"/>
          <w:szCs w:val="24"/>
          <w:rtl w:val="0"/>
        </w:rPr>
        <w:t xml:space="preserve">Заглавие (корици): Обсъждане на значимостта на заглавието. Дайте на децата заглавие и ги помолете да си представят историята.</w:t>
      </w:r>
    </w:p>
    <w:p w:rsidR="00000000" w:rsidDel="00000000" w:rsidP="00000000" w:rsidRDefault="00000000" w:rsidRPr="00000000" w14:paraId="0000008A">
      <w:pPr>
        <w:jc w:val="both"/>
        <w:rPr>
          <w:sz w:val="24"/>
          <w:szCs w:val="24"/>
        </w:rPr>
      </w:pPr>
      <w:r w:rsidDel="00000000" w:rsidR="00000000" w:rsidRPr="00000000">
        <w:rPr>
          <w:sz w:val="24"/>
          <w:szCs w:val="24"/>
          <w:rtl w:val="0"/>
        </w:rPr>
        <w:t xml:space="preserve">Обстановка / първи параграф: обсъждане на ролята на въведението в историята. </w:t>
      </w:r>
    </w:p>
    <w:p w:rsidR="00000000" w:rsidDel="00000000" w:rsidP="00000000" w:rsidRDefault="00000000" w:rsidRPr="00000000" w14:paraId="0000008B">
      <w:pPr>
        <w:jc w:val="both"/>
        <w:rPr>
          <w:sz w:val="24"/>
          <w:szCs w:val="24"/>
        </w:rPr>
      </w:pPr>
      <w:r w:rsidDel="00000000" w:rsidR="00000000" w:rsidRPr="00000000">
        <w:rPr>
          <w:sz w:val="24"/>
          <w:szCs w:val="24"/>
          <w:rtl w:val="0"/>
        </w:rPr>
        <w:t xml:space="preserve">Прочетете първия абзац от историята и помолете децата да кажат какви детайли са открили и какво смятат, че разкриват тези детайли за по-нататъшното развитие на историята; поканете ги да предвидят какво ще се случи по-нататък на база въпросните подробности. </w:t>
      </w:r>
    </w:p>
    <w:p w:rsidR="00000000" w:rsidDel="00000000" w:rsidP="00000000" w:rsidRDefault="00000000" w:rsidRPr="00000000" w14:paraId="0000008C">
      <w:pPr>
        <w:jc w:val="both"/>
        <w:rPr>
          <w:sz w:val="24"/>
          <w:szCs w:val="24"/>
        </w:rPr>
      </w:pPr>
      <w:r w:rsidDel="00000000" w:rsidR="00000000" w:rsidRPr="00000000">
        <w:rPr>
          <w:sz w:val="24"/>
          <w:szCs w:val="24"/>
          <w:rtl w:val="0"/>
        </w:rPr>
        <w:t xml:space="preserve">Прочетете история без въведението и помолете децата да измислят подходящо такова. </w:t>
      </w:r>
    </w:p>
    <w:p w:rsidR="00000000" w:rsidDel="00000000" w:rsidP="00000000" w:rsidRDefault="00000000" w:rsidRPr="00000000" w14:paraId="0000008D">
      <w:pPr>
        <w:jc w:val="both"/>
        <w:rPr>
          <w:sz w:val="24"/>
          <w:szCs w:val="24"/>
        </w:rPr>
      </w:pPr>
      <w:r w:rsidDel="00000000" w:rsidR="00000000" w:rsidRPr="00000000">
        <w:rPr>
          <w:sz w:val="24"/>
          <w:szCs w:val="24"/>
          <w:rtl w:val="0"/>
        </w:rPr>
        <w:t xml:space="preserve">История: помогнете на децата да идентифицират главните елементи от историята. </w:t>
      </w:r>
    </w:p>
    <w:p w:rsidR="00000000" w:rsidDel="00000000" w:rsidP="00000000" w:rsidRDefault="00000000" w:rsidRPr="00000000" w14:paraId="0000008E">
      <w:pPr>
        <w:jc w:val="both"/>
        <w:rPr>
          <w:sz w:val="24"/>
          <w:szCs w:val="24"/>
        </w:rPr>
      </w:pPr>
      <w:r w:rsidDel="00000000" w:rsidR="00000000" w:rsidRPr="00000000">
        <w:rPr>
          <w:sz w:val="24"/>
          <w:szCs w:val="24"/>
          <w:rtl w:val="0"/>
        </w:rPr>
        <w:t xml:space="preserve">Създайте пано на историята: това е чудесен начин да интегрирате изкуство в четенето на история. За да си направите такова пано просто трябва да изредите елементите от структурата на историята, върху които искате да се фокусирате (например начало, среда и край) върху страница с голям празен сектор до всеки от елементите. Във всеки такъв сектор помоте децата да нарисуват сцена от текста, който сте прочели, която илюстрира въпросния елемент. </w:t>
      </w:r>
    </w:p>
    <w:p w:rsidR="00000000" w:rsidDel="00000000" w:rsidP="00000000" w:rsidRDefault="00000000" w:rsidRPr="00000000" w14:paraId="0000008F">
      <w:pPr>
        <w:jc w:val="both"/>
        <w:rPr>
          <w:sz w:val="24"/>
          <w:szCs w:val="24"/>
        </w:rPr>
      </w:pPr>
      <w:r w:rsidDel="00000000" w:rsidR="00000000" w:rsidRPr="00000000">
        <w:rPr>
          <w:sz w:val="24"/>
          <w:szCs w:val="24"/>
          <w:rtl w:val="0"/>
        </w:rPr>
        <w:t xml:space="preserve">Използвайте стратегията “SWBST”: “Somebody Wanted But So Then” (някой искаше, но, и тогава...) упражнение дава на децата рамка, в която могат да направят резюме на историята след описване на ключови елементи от нея. Използване на таблица като показаната долу, дава възможност на децата да попълнят всяки сектор с резюме от историята. За по-големите деца следва да се използват повече елементи и да се повиши нивото на сложност, което се изисква при описанието на всеки елемент. </w:t>
      </w:r>
    </w:p>
    <w:p w:rsidR="00000000" w:rsidDel="00000000" w:rsidP="00000000" w:rsidRDefault="00000000" w:rsidRPr="00000000" w14:paraId="00000090">
      <w:pPr>
        <w:jc w:val="both"/>
        <w:rPr>
          <w:sz w:val="24"/>
          <w:szCs w:val="24"/>
        </w:rPr>
      </w:pPr>
      <w:r w:rsidDel="00000000" w:rsidR="00000000" w:rsidRPr="00000000">
        <w:rPr>
          <w:i w:val="1"/>
          <w:sz w:val="24"/>
          <w:szCs w:val="24"/>
          <w:rtl w:val="0"/>
        </w:rPr>
        <w:t xml:space="preserve">Somebody </w:t>
      </w:r>
      <w:r w:rsidDel="00000000" w:rsidR="00000000" w:rsidRPr="00000000">
        <w:rPr>
          <w:sz w:val="24"/>
          <w:szCs w:val="24"/>
          <w:rtl w:val="0"/>
        </w:rPr>
        <w:t xml:space="preserve">(някой – главен герой)</w:t>
      </w:r>
    </w:p>
    <w:p w:rsidR="00000000" w:rsidDel="00000000" w:rsidP="00000000" w:rsidRDefault="00000000" w:rsidRPr="00000000" w14:paraId="00000091">
      <w:pPr>
        <w:jc w:val="both"/>
        <w:rPr>
          <w:sz w:val="24"/>
          <w:szCs w:val="24"/>
        </w:rPr>
      </w:pPr>
      <w:r w:rsidDel="00000000" w:rsidR="00000000" w:rsidRPr="00000000">
        <w:rPr>
          <w:i w:val="1"/>
          <w:sz w:val="24"/>
          <w:szCs w:val="24"/>
          <w:rtl w:val="0"/>
        </w:rPr>
        <w:t xml:space="preserve">Wanted </w:t>
      </w:r>
      <w:r w:rsidDel="00000000" w:rsidR="00000000" w:rsidRPr="00000000">
        <w:rPr>
          <w:sz w:val="24"/>
          <w:szCs w:val="24"/>
          <w:rtl w:val="0"/>
        </w:rPr>
        <w:t xml:space="preserve">(иска – мечтите му)</w:t>
      </w:r>
    </w:p>
    <w:p w:rsidR="00000000" w:rsidDel="00000000" w:rsidP="00000000" w:rsidRDefault="00000000" w:rsidRPr="00000000" w14:paraId="00000092">
      <w:pPr>
        <w:jc w:val="both"/>
        <w:rPr>
          <w:sz w:val="24"/>
          <w:szCs w:val="24"/>
        </w:rPr>
      </w:pPr>
      <w:r w:rsidDel="00000000" w:rsidR="00000000" w:rsidRPr="00000000">
        <w:rPr>
          <w:i w:val="1"/>
          <w:sz w:val="24"/>
          <w:szCs w:val="24"/>
          <w:rtl w:val="0"/>
        </w:rPr>
        <w:t xml:space="preserve">But </w:t>
      </w:r>
      <w:r w:rsidDel="00000000" w:rsidR="00000000" w:rsidRPr="00000000">
        <w:rPr>
          <w:sz w:val="24"/>
          <w:szCs w:val="24"/>
          <w:rtl w:val="0"/>
        </w:rPr>
        <w:t xml:space="preserve">(но – проблем, конфликт)</w:t>
      </w:r>
    </w:p>
    <w:p w:rsidR="00000000" w:rsidDel="00000000" w:rsidP="00000000" w:rsidRDefault="00000000" w:rsidRPr="00000000" w14:paraId="00000093">
      <w:pPr>
        <w:jc w:val="both"/>
        <w:rPr>
          <w:sz w:val="24"/>
          <w:szCs w:val="24"/>
        </w:rPr>
      </w:pPr>
      <w:r w:rsidDel="00000000" w:rsidR="00000000" w:rsidRPr="00000000">
        <w:rPr>
          <w:i w:val="1"/>
          <w:sz w:val="24"/>
          <w:szCs w:val="24"/>
          <w:rtl w:val="0"/>
        </w:rPr>
        <w:t xml:space="preserve">So, </w:t>
      </w:r>
      <w:r w:rsidDel="00000000" w:rsidR="00000000" w:rsidRPr="00000000">
        <w:rPr>
          <w:sz w:val="24"/>
          <w:szCs w:val="24"/>
          <w:rtl w:val="0"/>
        </w:rPr>
        <w:t xml:space="preserve">(и - решение)</w:t>
      </w:r>
    </w:p>
    <w:p w:rsidR="00000000" w:rsidDel="00000000" w:rsidP="00000000" w:rsidRDefault="00000000" w:rsidRPr="00000000" w14:paraId="00000094">
      <w:pPr>
        <w:jc w:val="both"/>
        <w:rPr>
          <w:sz w:val="24"/>
          <w:szCs w:val="24"/>
        </w:rPr>
      </w:pPr>
      <w:r w:rsidDel="00000000" w:rsidR="00000000" w:rsidRPr="00000000">
        <w:rPr>
          <w:i w:val="1"/>
          <w:sz w:val="24"/>
          <w:szCs w:val="24"/>
          <w:rtl w:val="0"/>
        </w:rPr>
        <w:t xml:space="preserve">Then </w:t>
      </w:r>
      <w:r w:rsidDel="00000000" w:rsidR="00000000" w:rsidRPr="00000000">
        <w:rPr>
          <w:sz w:val="24"/>
          <w:szCs w:val="24"/>
          <w:rtl w:val="0"/>
        </w:rPr>
        <w:t xml:space="preserve">(тогава - завършек)</w:t>
      </w:r>
    </w:p>
    <w:p w:rsidR="00000000" w:rsidDel="00000000" w:rsidP="00000000" w:rsidRDefault="00000000" w:rsidRPr="00000000" w14:paraId="00000095">
      <w:pPr>
        <w:jc w:val="both"/>
        <w:rPr>
          <w:sz w:val="24"/>
          <w:szCs w:val="24"/>
        </w:rPr>
      </w:pPr>
      <w:r w:rsidDel="00000000" w:rsidR="00000000" w:rsidRPr="00000000">
        <w:rPr>
          <w:rtl w:val="0"/>
        </w:rPr>
      </w:r>
    </w:p>
    <w:p w:rsidR="00000000" w:rsidDel="00000000" w:rsidP="00000000" w:rsidRDefault="00000000" w:rsidRPr="00000000" w14:paraId="00000096">
      <w:pPr>
        <w:jc w:val="both"/>
        <w:rPr>
          <w:b w:val="1"/>
          <w:sz w:val="24"/>
          <w:szCs w:val="24"/>
        </w:rPr>
      </w:pPr>
      <w:r w:rsidDel="00000000" w:rsidR="00000000" w:rsidRPr="00000000">
        <w:rPr>
          <w:b w:val="1"/>
          <w:sz w:val="24"/>
          <w:szCs w:val="24"/>
          <w:rtl w:val="0"/>
        </w:rPr>
        <w:t xml:space="preserve">Оформяне на карта на историята</w:t>
      </w:r>
    </w:p>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Картата на историята е друг визуален инструмент, който позволява на децата да резюмират структурата на историята, за да подобрят своето четене с разбиране. Използвайки текста, който сте прочели, възложете на децата да опишат основни компоненти от историята. </w:t>
      </w:r>
    </w:p>
    <w:p w:rsidR="00000000" w:rsidDel="00000000" w:rsidP="00000000" w:rsidRDefault="00000000" w:rsidRPr="00000000" w14:paraId="00000098">
      <w:pPr>
        <w:jc w:val="both"/>
        <w:rPr>
          <w:b w:val="1"/>
          <w:sz w:val="24"/>
          <w:szCs w:val="24"/>
        </w:rPr>
      </w:pPr>
      <w:r w:rsidDel="00000000" w:rsidR="00000000" w:rsidRPr="00000000">
        <w:rPr>
          <w:b w:val="1"/>
          <w:sz w:val="24"/>
          <w:szCs w:val="24"/>
          <w:rtl w:val="0"/>
        </w:rPr>
        <w:t xml:space="preserve">Модел на карта на история</w:t>
      </w:r>
    </w:p>
    <w:p w:rsidR="00000000" w:rsidDel="00000000" w:rsidP="00000000" w:rsidRDefault="00000000" w:rsidRPr="00000000" w14:paraId="00000099">
      <w:pPr>
        <w:jc w:val="both"/>
        <w:rPr>
          <w:sz w:val="24"/>
          <w:szCs w:val="24"/>
        </w:rPr>
      </w:pPr>
      <w:r w:rsidDel="00000000" w:rsidR="00000000" w:rsidRPr="00000000">
        <w:rPr>
          <w:sz w:val="24"/>
          <w:szCs w:val="24"/>
          <w:rtl w:val="0"/>
        </w:rPr>
        <w:t xml:space="preserve">Име _____________________ Дата _________________</w:t>
      </w:r>
    </w:p>
    <w:p w:rsidR="00000000" w:rsidDel="00000000" w:rsidP="00000000" w:rsidRDefault="00000000" w:rsidRPr="00000000" w14:paraId="0000009A">
      <w:pPr>
        <w:jc w:val="both"/>
        <w:rPr>
          <w:sz w:val="24"/>
          <w:szCs w:val="24"/>
        </w:rPr>
      </w:pPr>
      <w:r w:rsidDel="00000000" w:rsidR="00000000" w:rsidRPr="00000000">
        <w:rPr>
          <w:sz w:val="24"/>
          <w:szCs w:val="24"/>
          <w:rtl w:val="0"/>
        </w:rPr>
        <w:t xml:space="preserve">Обстановка, къде се развива действието: </w:t>
      </w:r>
    </w:p>
    <w:p w:rsidR="00000000" w:rsidDel="00000000" w:rsidP="00000000" w:rsidRDefault="00000000" w:rsidRPr="00000000" w14:paraId="0000009B">
      <w:pPr>
        <w:jc w:val="both"/>
        <w:rPr>
          <w:sz w:val="24"/>
          <w:szCs w:val="24"/>
        </w:rPr>
      </w:pPr>
      <w:r w:rsidDel="00000000" w:rsidR="00000000" w:rsidRPr="00000000">
        <w:rPr>
          <w:sz w:val="24"/>
          <w:szCs w:val="24"/>
          <w:rtl w:val="0"/>
        </w:rPr>
        <w:t xml:space="preserve">Characters: </w:t>
      </w:r>
    </w:p>
    <w:p w:rsidR="00000000" w:rsidDel="00000000" w:rsidP="00000000" w:rsidRDefault="00000000" w:rsidRPr="00000000" w14:paraId="0000009C">
      <w:pPr>
        <w:jc w:val="both"/>
        <w:rPr>
          <w:sz w:val="24"/>
          <w:szCs w:val="24"/>
        </w:rPr>
      </w:pPr>
      <w:r w:rsidDel="00000000" w:rsidR="00000000" w:rsidRPr="00000000">
        <w:rPr>
          <w:sz w:val="24"/>
          <w:szCs w:val="24"/>
          <w:rtl w:val="0"/>
        </w:rPr>
        <w:t xml:space="preserve">Време:</w:t>
      </w:r>
    </w:p>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Место:</w:t>
      </w:r>
    </w:p>
    <w:p w:rsidR="00000000" w:rsidDel="00000000" w:rsidP="00000000" w:rsidRDefault="00000000" w:rsidRPr="00000000" w14:paraId="0000009E">
      <w:pPr>
        <w:jc w:val="both"/>
        <w:rPr>
          <w:sz w:val="24"/>
          <w:szCs w:val="24"/>
        </w:rPr>
      </w:pPr>
      <w:r w:rsidDel="00000000" w:rsidR="00000000" w:rsidRPr="00000000">
        <w:rPr>
          <w:sz w:val="24"/>
          <w:szCs w:val="24"/>
          <w:rtl w:val="0"/>
        </w:rPr>
        <w:t xml:space="preserve">Проблем:</w:t>
      </w:r>
    </w:p>
    <w:p w:rsidR="00000000" w:rsidDel="00000000" w:rsidP="00000000" w:rsidRDefault="00000000" w:rsidRPr="00000000" w14:paraId="0000009F">
      <w:pPr>
        <w:jc w:val="both"/>
        <w:rPr>
          <w:sz w:val="24"/>
          <w:szCs w:val="24"/>
        </w:rPr>
      </w:pPr>
      <w:r w:rsidDel="00000000" w:rsidR="00000000" w:rsidRPr="00000000">
        <w:rPr>
          <w:sz w:val="24"/>
          <w:szCs w:val="24"/>
          <w:rtl w:val="0"/>
        </w:rPr>
        <w:t xml:space="preserve">Събития:</w:t>
      </w:r>
    </w:p>
    <w:p w:rsidR="00000000" w:rsidDel="00000000" w:rsidP="00000000" w:rsidRDefault="00000000" w:rsidRPr="00000000" w14:paraId="000000A0">
      <w:pPr>
        <w:jc w:val="both"/>
        <w:rPr>
          <w:sz w:val="24"/>
          <w:szCs w:val="24"/>
        </w:rPr>
      </w:pPr>
      <w:r w:rsidDel="00000000" w:rsidR="00000000" w:rsidRPr="00000000">
        <w:rPr>
          <w:sz w:val="24"/>
          <w:szCs w:val="24"/>
          <w:rtl w:val="0"/>
        </w:rPr>
        <w:t xml:space="preserve">Разрешение:</w:t>
      </w:r>
    </w:p>
    <w:p w:rsidR="00000000" w:rsidDel="00000000" w:rsidP="00000000" w:rsidRDefault="00000000" w:rsidRPr="00000000" w14:paraId="000000A1">
      <w:pPr>
        <w:jc w:val="both"/>
        <w:rPr>
          <w:sz w:val="24"/>
          <w:szCs w:val="24"/>
        </w:rPr>
      </w:pPr>
      <w:r w:rsidDel="00000000" w:rsidR="00000000" w:rsidRPr="00000000">
        <w:rPr>
          <w:sz w:val="24"/>
          <w:szCs w:val="24"/>
          <w:rtl w:val="0"/>
        </w:rPr>
        <w:t xml:space="preserve">Също вижте: Карта на историята; Предвиждане според главните идеи / резюме; решаване на проблеми и дилеми чрез мозъчна буря.  </w:t>
      </w:r>
    </w:p>
    <w:p w:rsidR="00000000" w:rsidDel="00000000" w:rsidP="00000000" w:rsidRDefault="00000000" w:rsidRPr="00000000" w14:paraId="000000A2">
      <w:pPr>
        <w:jc w:val="both"/>
        <w:rPr>
          <w:sz w:val="24"/>
          <w:szCs w:val="24"/>
        </w:rPr>
      </w:pPr>
      <w:r w:rsidDel="00000000" w:rsidR="00000000" w:rsidRPr="00000000">
        <w:rPr>
          <w:sz w:val="24"/>
          <w:szCs w:val="24"/>
          <w:rtl w:val="0"/>
        </w:rPr>
        <w:t xml:space="preserve">Герои: </w:t>
      </w:r>
    </w:p>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Проведете дискусия за героите в историята. Попитайте децата кой им е харесал и кой не и защо. В зависимост от възрастта на децата обсъждат как са описани героите в приказката (пряко описание, чрез техните действия и поведение). Прегледайте прилагателните, които използваме, когато описваме герои. Помолете децата да намерят информация за героите от текста и да я поставят до името на правилния герой. Насърчавайте децата да разбират множество гледни точки. След като прочетете история, говорете за това как определени събития могат да повлияят на различни герои.</w:t>
      </w:r>
    </w:p>
    <w:p w:rsidR="00000000" w:rsidDel="00000000" w:rsidP="00000000" w:rsidRDefault="00000000" w:rsidRPr="00000000" w14:paraId="000000A4">
      <w:pPr>
        <w:jc w:val="both"/>
        <w:rPr>
          <w:sz w:val="24"/>
          <w:szCs w:val="24"/>
        </w:rPr>
      </w:pPr>
      <w:r w:rsidDel="00000000" w:rsidR="00000000" w:rsidRPr="00000000">
        <w:rPr>
          <w:sz w:val="24"/>
          <w:szCs w:val="24"/>
          <w:rtl w:val="0"/>
        </w:rPr>
        <w:t xml:space="preserve">Вижте още: Плакат на героя / Издирва се / Липсва; Ролева игра: интервю с герой – пресконференция с любим герой; Друга гледна точка; Гледната точка на героя; Дебат в балон; Издирвани хора.</w:t>
      </w:r>
    </w:p>
    <w:p w:rsidR="00000000" w:rsidDel="00000000" w:rsidP="00000000" w:rsidRDefault="00000000" w:rsidRPr="00000000" w14:paraId="000000A5">
      <w:pPr>
        <w:jc w:val="both"/>
        <w:rPr>
          <w:sz w:val="24"/>
          <w:szCs w:val="24"/>
        </w:rPr>
      </w:pPr>
      <w:r w:rsidDel="00000000" w:rsidR="00000000" w:rsidRPr="00000000">
        <w:rPr>
          <w:sz w:val="24"/>
          <w:szCs w:val="24"/>
          <w:rtl w:val="0"/>
        </w:rPr>
        <w:t xml:space="preserve">Край: Друг край / откриване на края на историята</w:t>
      </w:r>
    </w:p>
    <w:p w:rsidR="00000000" w:rsidDel="00000000" w:rsidP="00000000" w:rsidRDefault="00000000" w:rsidRPr="00000000" w14:paraId="000000A6">
      <w:pPr>
        <w:jc w:val="both"/>
        <w:rPr>
          <w:sz w:val="24"/>
          <w:szCs w:val="24"/>
        </w:rPr>
      </w:pPr>
      <w:r w:rsidDel="00000000" w:rsidR="00000000" w:rsidRPr="00000000">
        <w:rPr>
          <w:sz w:val="24"/>
          <w:szCs w:val="24"/>
          <w:rtl w:val="0"/>
        </w:rPr>
        <w:t xml:space="preserve">Продължение</w:t>
      </w:r>
    </w:p>
    <w:p w:rsidR="00000000" w:rsidDel="00000000" w:rsidP="00000000" w:rsidRDefault="00000000" w:rsidRPr="00000000" w14:paraId="000000A7">
      <w:pPr>
        <w:jc w:val="both"/>
        <w:rPr>
          <w:sz w:val="24"/>
          <w:szCs w:val="24"/>
        </w:rPr>
      </w:pPr>
      <w:r w:rsidDel="00000000" w:rsidR="00000000" w:rsidRPr="00000000">
        <w:rPr>
          <w:sz w:val="24"/>
          <w:szCs w:val="24"/>
          <w:rtl w:val="0"/>
        </w:rPr>
        <w:t xml:space="preserve">Също вижте: Поуката от историята; Модерна версия на историята; Открито стихотворение </w:t>
      </w:r>
    </w:p>
    <w:p w:rsidR="00000000" w:rsidDel="00000000" w:rsidP="00000000" w:rsidRDefault="00000000" w:rsidRPr="00000000" w14:paraId="000000A8">
      <w:pPr>
        <w:jc w:val="both"/>
        <w:rPr>
          <w:sz w:val="24"/>
          <w:szCs w:val="24"/>
        </w:rPr>
      </w:pPr>
      <w:r w:rsidDel="00000000" w:rsidR="00000000" w:rsidRPr="00000000">
        <w:rPr>
          <w:sz w:val="24"/>
          <w:szCs w:val="24"/>
          <w:rtl w:val="0"/>
        </w:rPr>
        <w:t xml:space="preserve">Зарчета за истории: може да създадете зарче за истории с шест различни въпроса, свръзани с истории за всяка от страните на зара (За какво става дума в историята? Какво е ключовото послание? Кои са главните герои? Какво се случва в историята? Какъв е проблемът? Какво е решението? и т.н. Организирайте децата по двойки и ги приканете да говорят за историята, използвайки зарчето с въпроси. </w:t>
      </w:r>
    </w:p>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Читателски дневник: Насърчава позитивната самооценка. Можете да насърчите децата да списват читателски дневни, в който да правят описания според някои от следните въпроси: </w:t>
      </w:r>
    </w:p>
    <w:p w:rsidR="00000000" w:rsidDel="00000000" w:rsidP="00000000" w:rsidRDefault="00000000" w:rsidRPr="00000000" w14:paraId="000000AA">
      <w:pPr>
        <w:jc w:val="both"/>
        <w:rPr>
          <w:sz w:val="24"/>
          <w:szCs w:val="24"/>
        </w:rPr>
      </w:pPr>
      <w:r w:rsidDel="00000000" w:rsidR="00000000" w:rsidRPr="00000000">
        <w:rPr>
          <w:sz w:val="24"/>
          <w:szCs w:val="24"/>
          <w:rtl w:val="0"/>
        </w:rPr>
        <w:t xml:space="preserve">Хареса ли ви книгата? Ако да/не - защо?</w:t>
      </w:r>
    </w:p>
    <w:p w:rsidR="00000000" w:rsidDel="00000000" w:rsidP="00000000" w:rsidRDefault="00000000" w:rsidRPr="00000000" w14:paraId="000000AB">
      <w:pPr>
        <w:jc w:val="both"/>
        <w:rPr>
          <w:sz w:val="24"/>
          <w:szCs w:val="24"/>
        </w:rPr>
      </w:pPr>
      <w:r w:rsidDel="00000000" w:rsidR="00000000" w:rsidRPr="00000000">
        <w:rPr>
          <w:sz w:val="24"/>
          <w:szCs w:val="24"/>
          <w:rtl w:val="0"/>
        </w:rPr>
        <w:t xml:space="preserve">Кои бяха любимите ви моменти или онези моменти, които не ви харесаха?</w:t>
      </w:r>
    </w:p>
    <w:p w:rsidR="00000000" w:rsidDel="00000000" w:rsidP="00000000" w:rsidRDefault="00000000" w:rsidRPr="00000000" w14:paraId="000000AC">
      <w:pPr>
        <w:jc w:val="both"/>
        <w:rPr>
          <w:sz w:val="24"/>
          <w:szCs w:val="24"/>
        </w:rPr>
      </w:pPr>
      <w:r w:rsidDel="00000000" w:rsidR="00000000" w:rsidRPr="00000000">
        <w:rPr>
          <w:sz w:val="24"/>
          <w:szCs w:val="24"/>
          <w:rtl w:val="0"/>
        </w:rPr>
        <w:t xml:space="preserve">Кои бяха любимите ви герои?</w:t>
      </w:r>
    </w:p>
    <w:p w:rsidR="00000000" w:rsidDel="00000000" w:rsidP="00000000" w:rsidRDefault="00000000" w:rsidRPr="00000000" w14:paraId="000000AD">
      <w:pPr>
        <w:jc w:val="both"/>
        <w:rPr>
          <w:sz w:val="24"/>
          <w:szCs w:val="24"/>
        </w:rPr>
      </w:pPr>
      <w:r w:rsidDel="00000000" w:rsidR="00000000" w:rsidRPr="00000000">
        <w:rPr>
          <w:sz w:val="24"/>
          <w:szCs w:val="24"/>
          <w:rtl w:val="0"/>
        </w:rPr>
        <w:t xml:space="preserve">Лесна ли ви беше за четене книгата? Ако да/не - защо?</w:t>
      </w:r>
    </w:p>
    <w:p w:rsidR="00000000" w:rsidDel="00000000" w:rsidP="00000000" w:rsidRDefault="00000000" w:rsidRPr="00000000" w14:paraId="000000AE">
      <w:pPr>
        <w:jc w:val="both"/>
        <w:rPr>
          <w:sz w:val="24"/>
          <w:szCs w:val="24"/>
        </w:rPr>
      </w:pPr>
      <w:r w:rsidDel="00000000" w:rsidR="00000000" w:rsidRPr="00000000">
        <w:rPr>
          <w:sz w:val="24"/>
          <w:szCs w:val="24"/>
          <w:rtl w:val="0"/>
        </w:rPr>
        <w:t xml:space="preserve">Бихте ли я препоръчали на вашите приятели? Ако да/не - защо?</w:t>
      </w:r>
    </w:p>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Какво научихте от книгата? Например полезен език, фактология, културна, историческа, географска информация и т.н.</w:t>
      </w:r>
    </w:p>
    <w:p w:rsidR="00000000" w:rsidDel="00000000" w:rsidP="00000000" w:rsidRDefault="00000000" w:rsidRPr="00000000" w14:paraId="000000B0">
      <w:pPr>
        <w:jc w:val="both"/>
        <w:rPr>
          <w:sz w:val="24"/>
          <w:szCs w:val="24"/>
        </w:rPr>
      </w:pPr>
      <w:r w:rsidDel="00000000" w:rsidR="00000000" w:rsidRPr="00000000">
        <w:rPr>
          <w:sz w:val="24"/>
          <w:szCs w:val="24"/>
          <w:rtl w:val="0"/>
        </w:rPr>
        <w:t xml:space="preserve">Бихте ли желали да прочетете още една история от същия автор? Ако да/не - защо?</w:t>
      </w:r>
    </w:p>
    <w:p w:rsidR="00000000" w:rsidDel="00000000" w:rsidP="00000000" w:rsidRDefault="00000000" w:rsidRPr="00000000" w14:paraId="000000B1">
      <w:pPr>
        <w:jc w:val="both"/>
        <w:rPr>
          <w:sz w:val="24"/>
          <w:szCs w:val="24"/>
        </w:rPr>
      </w:pPr>
      <w:r w:rsidDel="00000000" w:rsidR="00000000" w:rsidRPr="00000000">
        <w:rPr>
          <w:rtl w:val="0"/>
        </w:rPr>
      </w:r>
    </w:p>
    <w:p w:rsidR="00000000" w:rsidDel="00000000" w:rsidP="00000000" w:rsidRDefault="00000000" w:rsidRPr="00000000" w14:paraId="000000B2">
      <w:pPr>
        <w:jc w:val="both"/>
        <w:rPr>
          <w:sz w:val="24"/>
          <w:szCs w:val="24"/>
        </w:rPr>
      </w:pPr>
      <w:r w:rsidDel="00000000" w:rsidR="00000000" w:rsidRPr="00000000">
        <w:rPr>
          <w:rtl w:val="0"/>
        </w:rPr>
      </w:r>
    </w:p>
    <w:p w:rsidR="00000000" w:rsidDel="00000000" w:rsidP="00000000" w:rsidRDefault="00000000" w:rsidRPr="00000000" w14:paraId="000000B3">
      <w:pPr>
        <w:pStyle w:val="Heading3"/>
        <w:jc w:val="both"/>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Допълнителни упражнения за насърчаване на деца да работят с книги</w:t>
      </w:r>
    </w:p>
    <w:p w:rsidR="00000000" w:rsidDel="00000000" w:rsidP="00000000" w:rsidRDefault="00000000" w:rsidRPr="00000000" w14:paraId="000000B4">
      <w:pPr>
        <w:spacing w:after="150" w:line="240" w:lineRule="auto"/>
        <w:ind w:left="-2" w:hanging="2"/>
        <w:jc w:val="both"/>
        <w:rPr>
          <w:b w:val="1"/>
          <w:color w:val="000000"/>
          <w:sz w:val="24"/>
          <w:szCs w:val="24"/>
        </w:rPr>
      </w:pPr>
      <w:r w:rsidDel="00000000" w:rsidR="00000000" w:rsidRPr="00000000">
        <w:rPr>
          <w:rtl w:val="0"/>
        </w:rPr>
      </w:r>
    </w:p>
    <w:p w:rsidR="00000000" w:rsidDel="00000000" w:rsidP="00000000" w:rsidRDefault="00000000" w:rsidRPr="00000000" w14:paraId="000000B5">
      <w:pPr>
        <w:spacing w:after="150" w:line="240" w:lineRule="auto"/>
        <w:ind w:left="-2" w:hanging="2"/>
        <w:rPr>
          <w:color w:val="000000"/>
          <w:sz w:val="24"/>
          <w:szCs w:val="24"/>
        </w:rPr>
      </w:pPr>
      <w:r w:rsidDel="00000000" w:rsidR="00000000" w:rsidRPr="00000000">
        <w:rPr>
          <w:b w:val="1"/>
          <w:color w:val="000000"/>
          <w:sz w:val="24"/>
          <w:szCs w:val="24"/>
          <w:rtl w:val="0"/>
        </w:rPr>
        <w:t xml:space="preserve">Съпоставяне на корици: </w:t>
      </w:r>
      <w:r w:rsidDel="00000000" w:rsidR="00000000" w:rsidRPr="00000000">
        <w:rPr>
          <w:color w:val="000000"/>
          <w:sz w:val="24"/>
          <w:szCs w:val="24"/>
          <w:rtl w:val="0"/>
        </w:rPr>
        <w:t xml:space="preserve">Забавна дейност, при която учениците трябва да открият коя корица на кой синопсис принадлежи. Това е начин за насърчаване на любопитството към различните романи, които могат да се четат. Ако се интересуваме от повишена трудност, могат да бъдат представени само кориците на книгите. А учениците сами, индивидуално или в малки групи, ще прогнозират конспекта.</w:t>
      </w:r>
    </w:p>
    <w:p w:rsidR="00000000" w:rsidDel="00000000" w:rsidP="00000000" w:rsidRDefault="00000000" w:rsidRPr="00000000" w14:paraId="000000B6">
      <w:pPr>
        <w:spacing w:after="150" w:line="240" w:lineRule="auto"/>
        <w:ind w:left="-2" w:hanging="2"/>
        <w:rPr>
          <w:b w:val="1"/>
          <w:color w:val="000000"/>
          <w:sz w:val="24"/>
          <w:szCs w:val="24"/>
        </w:rPr>
      </w:pPr>
      <w:r w:rsidDel="00000000" w:rsidR="00000000" w:rsidRPr="00000000">
        <w:rPr>
          <w:b w:val="1"/>
          <w:color w:val="000000"/>
          <w:sz w:val="24"/>
          <w:szCs w:val="24"/>
          <w:rtl w:val="0"/>
        </w:rPr>
        <w:t xml:space="preserve">Буктрейлър/тийзър: </w:t>
      </w:r>
      <w:r w:rsidDel="00000000" w:rsidR="00000000" w:rsidRPr="00000000">
        <w:rPr>
          <w:color w:val="000000"/>
          <w:sz w:val="24"/>
          <w:szCs w:val="24"/>
          <w:rtl w:val="0"/>
        </w:rPr>
        <w:t xml:space="preserve">Новите технологии ни предоставят чудесни инструменти за насърчаване на четенето. Тази дейност се състои от обобщаване, за малко повече от минута, чрез изображения и аудиозаписи на книгата, която учениците са прочели. По-късно децата могат да визуализират въпросните в клас, за да препоръчат четенето на тези книги на своите съученици.</w:t>
      </w:r>
      <w:r w:rsidDel="00000000" w:rsidR="00000000" w:rsidRPr="00000000">
        <w:rPr>
          <w:rtl w:val="0"/>
        </w:rPr>
      </w:r>
    </w:p>
    <w:p w:rsidR="00000000" w:rsidDel="00000000" w:rsidP="00000000" w:rsidRDefault="00000000" w:rsidRPr="00000000" w14:paraId="000000B7">
      <w:pPr>
        <w:spacing w:after="150" w:line="240" w:lineRule="auto"/>
        <w:ind w:left="-2" w:hanging="2"/>
        <w:rPr>
          <w:color w:val="000000"/>
          <w:sz w:val="24"/>
          <w:szCs w:val="24"/>
        </w:rPr>
      </w:pPr>
      <w:r w:rsidDel="00000000" w:rsidR="00000000" w:rsidRPr="00000000">
        <w:rPr>
          <w:b w:val="1"/>
          <w:color w:val="000000"/>
          <w:sz w:val="24"/>
          <w:szCs w:val="24"/>
          <w:rtl w:val="0"/>
        </w:rPr>
        <w:t xml:space="preserve">Как завършва вашата работа?: </w:t>
      </w:r>
      <w:r w:rsidDel="00000000" w:rsidR="00000000" w:rsidRPr="00000000">
        <w:rPr>
          <w:color w:val="000000"/>
          <w:sz w:val="24"/>
          <w:szCs w:val="24"/>
          <w:rtl w:val="0"/>
        </w:rPr>
        <w:t xml:space="preserve">Чудесна дейност, с която вашите ученици ще приложат своята креативност и въображение на практика. След като бъде прочетена конкретна история, ще бъде интересно да се предложи различен край. Може би този край е по-интересен и невероятен от този на самата история.</w:t>
      </w:r>
    </w:p>
    <w:p w:rsidR="00000000" w:rsidDel="00000000" w:rsidP="00000000" w:rsidRDefault="00000000" w:rsidRPr="00000000" w14:paraId="000000B8">
      <w:pPr>
        <w:spacing w:after="150" w:line="240" w:lineRule="auto"/>
        <w:ind w:left="-2" w:hanging="2"/>
        <w:rPr>
          <w:color w:val="000000"/>
          <w:sz w:val="24"/>
          <w:szCs w:val="24"/>
        </w:rPr>
      </w:pPr>
      <w:r w:rsidDel="00000000" w:rsidR="00000000" w:rsidRPr="00000000">
        <w:rPr>
          <w:b w:val="1"/>
          <w:color w:val="000000"/>
          <w:sz w:val="24"/>
          <w:szCs w:val="24"/>
          <w:rtl w:val="0"/>
        </w:rPr>
        <w:t xml:space="preserve">Booktubers за един ден: </w:t>
      </w:r>
      <w:r w:rsidDel="00000000" w:rsidR="00000000" w:rsidRPr="00000000">
        <w:rPr>
          <w:color w:val="000000"/>
          <w:sz w:val="24"/>
          <w:szCs w:val="24"/>
          <w:rtl w:val="0"/>
        </w:rPr>
        <w:t xml:space="preserve">Учениците стават Booktubers за един ден. Те могат да се запишат, като рецензират книга или препоръчват любимите си четива.</w:t>
      </w:r>
    </w:p>
    <w:p w:rsidR="00000000" w:rsidDel="00000000" w:rsidP="00000000" w:rsidRDefault="00000000" w:rsidRPr="00000000" w14:paraId="000000B9">
      <w:pPr>
        <w:spacing w:after="150" w:line="240" w:lineRule="auto"/>
        <w:ind w:left="-2" w:hanging="2"/>
        <w:rPr>
          <w:color w:val="000000"/>
          <w:sz w:val="24"/>
          <w:szCs w:val="24"/>
        </w:rPr>
      </w:pPr>
      <w:r w:rsidDel="00000000" w:rsidR="00000000" w:rsidRPr="00000000">
        <w:rPr>
          <w:b w:val="1"/>
          <w:color w:val="000000"/>
          <w:sz w:val="24"/>
          <w:szCs w:val="24"/>
          <w:rtl w:val="0"/>
        </w:rPr>
        <w:t xml:space="preserve">Изобретяване на издател: </w:t>
      </w:r>
      <w:r w:rsidDel="00000000" w:rsidR="00000000" w:rsidRPr="00000000">
        <w:rPr>
          <w:color w:val="000000"/>
          <w:sz w:val="24"/>
          <w:szCs w:val="24"/>
          <w:rtl w:val="0"/>
        </w:rPr>
        <w:t xml:space="preserve">Как ще направим от издателството звезда? Какви книги ще издаваме? Към каква цел ще се стремим? Как ще рекламираме книгите си?</w:t>
      </w:r>
    </w:p>
    <w:p w:rsidR="00000000" w:rsidDel="00000000" w:rsidP="00000000" w:rsidRDefault="00000000" w:rsidRPr="00000000" w14:paraId="000000BA">
      <w:pPr>
        <w:spacing w:after="150" w:line="240" w:lineRule="auto"/>
        <w:ind w:left="-2" w:hanging="2"/>
        <w:rPr>
          <w:b w:val="1"/>
          <w:color w:val="000000"/>
          <w:sz w:val="24"/>
          <w:szCs w:val="24"/>
        </w:rPr>
      </w:pPr>
      <w:r w:rsidDel="00000000" w:rsidR="00000000" w:rsidRPr="00000000">
        <w:rPr>
          <w:b w:val="1"/>
          <w:color w:val="000000"/>
          <w:sz w:val="24"/>
          <w:szCs w:val="24"/>
          <w:rtl w:val="0"/>
        </w:rPr>
        <w:t xml:space="preserve">Направи си сам: </w:t>
      </w:r>
      <w:r w:rsidDel="00000000" w:rsidR="00000000" w:rsidRPr="00000000">
        <w:rPr>
          <w:color w:val="000000"/>
          <w:sz w:val="24"/>
          <w:szCs w:val="24"/>
          <w:rtl w:val="0"/>
        </w:rPr>
        <w:t xml:space="preserve">Мозъчна атака за това как учениците биха се опитали да ангажират своите връстници в четенето. Всъщност това би било репетиция за целите на проекта. Учениците могат да бъдат поканени да споделят своя опит. Как са започнали да четат. Коя е любимата им книга / филм, сериал, произведение на изкуството и др.</w:t>
      </w:r>
      <w:r w:rsidDel="00000000" w:rsidR="00000000" w:rsidRPr="00000000">
        <w:rPr>
          <w:rtl w:val="0"/>
        </w:rPr>
      </w:r>
    </w:p>
    <w:p w:rsidR="00000000" w:rsidDel="00000000" w:rsidP="00000000" w:rsidRDefault="00000000" w:rsidRPr="00000000" w14:paraId="000000BB">
      <w:pPr>
        <w:spacing w:after="150" w:line="240" w:lineRule="auto"/>
        <w:ind w:left="-2" w:hanging="2"/>
        <w:jc w:val="both"/>
        <w:rPr>
          <w:sz w:val="24"/>
          <w:szCs w:val="24"/>
        </w:rPr>
      </w:pPr>
      <w:r w:rsidDel="00000000" w:rsidR="00000000" w:rsidRPr="00000000">
        <w:rPr>
          <w:b w:val="1"/>
          <w:color w:val="000000"/>
          <w:sz w:val="24"/>
          <w:szCs w:val="24"/>
          <w:rtl w:val="0"/>
        </w:rPr>
        <w:t xml:space="preserve">Дърво на думите: </w:t>
      </w:r>
      <w:r w:rsidDel="00000000" w:rsidR="00000000" w:rsidRPr="00000000">
        <w:rPr>
          <w:color w:val="000000"/>
          <w:sz w:val="24"/>
          <w:szCs w:val="24"/>
          <w:rtl w:val="0"/>
        </w:rPr>
        <w:t xml:space="preserve">Генерирайте списък с думи, свързани с темата (равенство между половете, включване и разнообразие). Например, ако се обсъжда определянето на многообразието, помолете участниците да ви дадат думи, свързани с темата. Участниците могат да предложат „различни култури“, „граници“, „предразсъдъци“, „расизъм“, „междукултурен диалог“ и т.н. Напишете всички предложения на дъската, групирани по теми, ако е възможно. Можете да използвате тази възможност, за да въведете и основни термини и да обсъдите всяка тема с примери.</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b w:val="0"/>
        <w:i w:val="1"/>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4294967294" distT="4294967294" distL="114300" distR="114300" hidden="0" layoutInCell="1" locked="0" relativeHeight="0" simplePos="0">
              <wp:simplePos x="0" y="0"/>
              <wp:positionH relativeFrom="column">
                <wp:posOffset>-660399</wp:posOffset>
              </wp:positionH>
              <wp:positionV relativeFrom="paragraph">
                <wp:posOffset>30495</wp:posOffset>
              </wp:positionV>
              <wp:extent cx="0" cy="38100"/>
              <wp:effectExtent b="0" l="0" r="0" t="0"/>
              <wp:wrapNone/>
              <wp:docPr id="94" name=""/>
              <a:graphic>
                <a:graphicData uri="http://schemas.microsoft.com/office/word/2010/wordprocessingShape">
                  <wps:wsp>
                    <wps:cNvCnPr/>
                    <wps:spPr>
                      <a:xfrm>
                        <a:off x="1923668" y="3780000"/>
                        <a:ext cx="6844665" cy="0"/>
                      </a:xfrm>
                      <a:prstGeom prst="straightConnector1">
                        <a:avLst/>
                      </a:prstGeom>
                      <a:noFill/>
                      <a:ln cap="flat" cmpd="sng" w="38100">
                        <a:solidFill>
                          <a:srgbClr val="1F497D"/>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-660399</wp:posOffset>
              </wp:positionH>
              <wp:positionV relativeFrom="paragraph">
                <wp:posOffset>30495</wp:posOffset>
              </wp:positionV>
              <wp:extent cx="0" cy="38100"/>
              <wp:effectExtent b="0" l="0" r="0" t="0"/>
              <wp:wrapNone/>
              <wp:docPr id="94"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38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-614044</wp:posOffset>
          </wp:positionH>
          <wp:positionV relativeFrom="paragraph">
            <wp:posOffset>107315</wp:posOffset>
          </wp:positionV>
          <wp:extent cx="687600" cy="687600"/>
          <wp:effectExtent b="0" l="0" r="0" t="0"/>
          <wp:wrapSquare wrapText="bothSides" distB="0" distT="0" distL="114300" distR="114300"/>
          <wp:docPr id="100" name="image8.jpg"/>
          <a:graphic>
            <a:graphicData uri="http://schemas.openxmlformats.org/drawingml/2006/picture">
              <pic:pic>
                <pic:nvPicPr>
                  <pic:cNvPr id="0" name="image8.jpg"/>
                  <pic:cNvPicPr preferRelativeResize="0"/>
                </pic:nvPicPr>
                <pic:blipFill>
                  <a:blip r:embed="rId2"/>
                  <a:srcRect b="0" l="0" r="0" t="0"/>
                  <a:stretch>
                    <a:fillRect/>
                  </a:stretch>
                </pic:blipFill>
                <pic:spPr>
                  <a:xfrm>
                    <a:off x="0" y="0"/>
                    <a:ext cx="687600" cy="687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5412740</wp:posOffset>
          </wp:positionH>
          <wp:positionV relativeFrom="paragraph">
            <wp:posOffset>89535</wp:posOffset>
          </wp:positionV>
          <wp:extent cx="619125" cy="687070"/>
          <wp:effectExtent b="0" l="0" r="0" t="0"/>
          <wp:wrapSquare wrapText="bothSides" distB="0" distT="0" distL="114300" distR="114300"/>
          <wp:docPr id="103" name="image3.jpg"/>
          <a:graphic>
            <a:graphicData uri="http://schemas.openxmlformats.org/drawingml/2006/picture">
              <pic:pic>
                <pic:nvPicPr>
                  <pic:cNvPr id="0" name="image3.jpg"/>
                  <pic:cNvPicPr preferRelativeResize="0"/>
                </pic:nvPicPr>
                <pic:blipFill>
                  <a:blip r:embed="rId3"/>
                  <a:srcRect b="0" l="0" r="0" t="0"/>
                  <a:stretch>
                    <a:fillRect/>
                  </a:stretch>
                </pic:blipFill>
                <pic:spPr>
                  <a:xfrm>
                    <a:off x="0" y="0"/>
                    <a:ext cx="619125" cy="687070"/>
                  </a:xfrm>
                  <a:prstGeom prst="rect"/>
                  <a:ln/>
                </pic:spPr>
              </pic:pic>
            </a:graphicData>
          </a:graphic>
        </wp:anchor>
      </w:drawing>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81754" cy="430490"/>
          <wp:effectExtent b="0" l="0" r="0" t="0"/>
          <wp:docPr descr="G:\zat logo.jpg" id="101" name="image5.jpg"/>
          <a:graphic>
            <a:graphicData uri="http://schemas.openxmlformats.org/drawingml/2006/picture">
              <pic:pic>
                <pic:nvPicPr>
                  <pic:cNvPr descr="G:\zat logo.jpg" id="0" name="image5.jpg"/>
                  <pic:cNvPicPr preferRelativeResize="0"/>
                </pic:nvPicPr>
                <pic:blipFill>
                  <a:blip r:embed="rId4"/>
                  <a:srcRect b="0" l="0" r="0" t="0"/>
                  <a:stretch>
                    <a:fillRect/>
                  </a:stretch>
                </pic:blipFill>
                <pic:spPr>
                  <a:xfrm>
                    <a:off x="0" y="0"/>
                    <a:ext cx="781754" cy="43049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4246245</wp:posOffset>
          </wp:positionH>
          <wp:positionV relativeFrom="paragraph">
            <wp:posOffset>78740</wp:posOffset>
          </wp:positionV>
          <wp:extent cx="1079500" cy="421005"/>
          <wp:effectExtent b="0" l="0" r="0" t="0"/>
          <wp:wrapSquare wrapText="bothSides" distB="0" distT="0" distL="114300" distR="114300"/>
          <wp:docPr descr="euroed_logo" id="99" name="image2.png"/>
          <a:graphic>
            <a:graphicData uri="http://schemas.openxmlformats.org/drawingml/2006/picture">
              <pic:pic>
                <pic:nvPicPr>
                  <pic:cNvPr descr="euroed_logo" id="0" name="image2.png"/>
                  <pic:cNvPicPr preferRelativeResize="0"/>
                </pic:nvPicPr>
                <pic:blipFill>
                  <a:blip r:embed="rId5"/>
                  <a:srcRect b="0" l="0" r="0" t="0"/>
                  <a:stretch>
                    <a:fillRect/>
                  </a:stretch>
                </pic:blipFill>
                <pic:spPr>
                  <a:xfrm>
                    <a:off x="0" y="0"/>
                    <a:ext cx="1079500" cy="4210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2515235</wp:posOffset>
          </wp:positionH>
          <wp:positionV relativeFrom="paragraph">
            <wp:posOffset>175260</wp:posOffset>
          </wp:positionV>
          <wp:extent cx="928370" cy="323850"/>
          <wp:effectExtent b="0" l="0" r="0" t="0"/>
          <wp:wrapSquare wrapText="bothSides" distB="0" distT="0" distL="114300" distR="114300"/>
          <wp:docPr id="102"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928370" cy="323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1348105</wp:posOffset>
          </wp:positionH>
          <wp:positionV relativeFrom="paragraph">
            <wp:posOffset>173355</wp:posOffset>
          </wp:positionV>
          <wp:extent cx="1094105" cy="323850"/>
          <wp:effectExtent b="0" l="0" r="0" t="0"/>
          <wp:wrapSquare wrapText="bothSides" distB="0" distT="0" distL="114300" distR="114300"/>
          <wp:docPr id="9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094105" cy="3238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3240405</wp:posOffset>
          </wp:positionH>
          <wp:positionV relativeFrom="paragraph">
            <wp:posOffset>6985</wp:posOffset>
          </wp:positionV>
          <wp:extent cx="1080000" cy="666000"/>
          <wp:effectExtent b="0" l="0" r="0" t="0"/>
          <wp:wrapSquare wrapText="bothSides" distB="0" distT="0" distL="114300" distR="114300"/>
          <wp:docPr id="9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80000" cy="666000"/>
                  </a:xfrm>
                  <a:prstGeom prst="rect"/>
                  <a:ln/>
                </pic:spPr>
              </pic:pic>
            </a:graphicData>
          </a:graphic>
        </wp:anchor>
      </w:drawing>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Open Sans Light" w:cs="Open Sans Light" w:eastAsia="Open Sans Light" w:hAnsi="Open Sans Light"/>
        <w:b w:val="0"/>
        <w:i w:val="1"/>
        <w:smallCaps w:val="0"/>
        <w:strike w:val="0"/>
        <w:color w:val="000000"/>
        <w:sz w:val="17"/>
        <w:szCs w:val="17"/>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3633470</wp:posOffset>
          </wp:positionH>
          <wp:positionV relativeFrom="paragraph">
            <wp:posOffset>-171449</wp:posOffset>
          </wp:positionV>
          <wp:extent cx="2840990" cy="624205"/>
          <wp:effectExtent b="0" l="0" r="0" t="0"/>
          <wp:wrapNone/>
          <wp:docPr descr="logosbeneficaireserasmusleft_en" id="98" name="image7.jpg"/>
          <a:graphic>
            <a:graphicData uri="http://schemas.openxmlformats.org/drawingml/2006/picture">
              <pic:pic>
                <pic:nvPicPr>
                  <pic:cNvPr descr="logosbeneficaireserasmusleft_en" id="0" name="image7.jpg"/>
                  <pic:cNvPicPr preferRelativeResize="0"/>
                </pic:nvPicPr>
                <pic:blipFill>
                  <a:blip r:embed="rId1"/>
                  <a:srcRect b="0" l="0" r="0" t="0"/>
                  <a:stretch>
                    <a:fillRect/>
                  </a:stretch>
                </pic:blipFill>
                <pic:spPr>
                  <a:xfrm>
                    <a:off x="0" y="0"/>
                    <a:ext cx="2840990" cy="624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-461644</wp:posOffset>
          </wp:positionH>
          <wp:positionV relativeFrom="paragraph">
            <wp:posOffset>-240029</wp:posOffset>
          </wp:positionV>
          <wp:extent cx="1169670" cy="560070"/>
          <wp:effectExtent b="0" l="0" r="0" t="0"/>
          <wp:wrapSquare wrapText="bothSides" distB="0" distT="0" distL="114300" distR="114300"/>
          <wp:docPr id="95" name="image4.png"/>
          <a:graphic>
            <a:graphicData uri="http://schemas.openxmlformats.org/drawingml/2006/picture">
              <pic:pic>
                <pic:nvPicPr>
                  <pic:cNvPr id="0" name="image4.png"/>
                  <pic:cNvPicPr preferRelativeResize="0"/>
                </pic:nvPicPr>
                <pic:blipFill>
                  <a:blip r:embed="rId2"/>
                  <a:srcRect b="27889" l="0" r="0" t="24193"/>
                  <a:stretch>
                    <a:fillRect/>
                  </a:stretch>
                </pic:blipFill>
                <pic:spPr>
                  <a:xfrm>
                    <a:off x="0" y="0"/>
                    <a:ext cx="1169670" cy="560070"/>
                  </a:xfrm>
                  <a:prstGeom prst="rect"/>
                  <a:ln/>
                </pic:spPr>
              </pic:pic>
            </a:graphicData>
          </a:graphic>
        </wp:anchor>
      </w:drawing>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7DF6"/>
    <w:pPr>
      <w:spacing w:after="200" w:line="276" w:lineRule="auto"/>
    </w:pPr>
  </w:style>
  <w:style w:type="paragraph" w:styleId="Heading3">
    <w:name w:val="heading 3"/>
    <w:basedOn w:val="Normal"/>
    <w:next w:val="Normal"/>
    <w:link w:val="Heading3Char"/>
    <w:uiPriority w:val="9"/>
    <w:unhideWhenUsed w:val="1"/>
    <w:qFormat w:val="1"/>
    <w:rsid w:val="009F56C7"/>
    <w:pPr>
      <w:keepNext w:val="1"/>
      <w:keepLines w:val="1"/>
      <w:spacing w:after="0" w:before="40"/>
      <w:outlineLvl w:val="2"/>
    </w:pPr>
    <w:rPr>
      <w:rFonts w:asciiTheme="majorHAnsi" w:cstheme="majorBidi" w:eastAsiaTheme="majorEastAsia" w:hAnsiTheme="majorHAnsi"/>
      <w:color w:val="1f4d78" w:themeColor="accent1" w:themeShade="00007F"/>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57DF6"/>
    <w:pPr>
      <w:spacing w:after="100" w:afterAutospacing="1" w:before="100" w:beforeAutospacing="1" w:line="240" w:lineRule="auto"/>
    </w:pPr>
    <w:rPr>
      <w:rFonts w:ascii="Times New Roman" w:cs="Times New Roman" w:eastAsia="Times New Roman" w:hAnsi="Times New Roman"/>
      <w:sz w:val="24"/>
      <w:szCs w:val="24"/>
      <w:lang w:eastAsia="bg-BG"/>
    </w:rPr>
  </w:style>
  <w:style w:type="paragraph" w:styleId="Header">
    <w:name w:val="header"/>
    <w:basedOn w:val="Normal"/>
    <w:link w:val="HeaderChar"/>
    <w:uiPriority w:val="99"/>
    <w:unhideWhenUsed w:val="1"/>
    <w:rsid w:val="00857DF6"/>
    <w:pPr>
      <w:tabs>
        <w:tab w:val="center" w:pos="4536"/>
        <w:tab w:val="right" w:pos="9072"/>
      </w:tabs>
      <w:spacing w:after="0" w:line="240" w:lineRule="auto"/>
    </w:pPr>
  </w:style>
  <w:style w:type="character" w:styleId="HeaderChar" w:customStyle="1">
    <w:name w:val="Header Char"/>
    <w:basedOn w:val="DefaultParagraphFont"/>
    <w:link w:val="Header"/>
    <w:uiPriority w:val="99"/>
    <w:rsid w:val="00857DF6"/>
  </w:style>
  <w:style w:type="paragraph" w:styleId="Footer">
    <w:name w:val="footer"/>
    <w:basedOn w:val="Normal"/>
    <w:link w:val="FooterChar"/>
    <w:uiPriority w:val="99"/>
    <w:unhideWhenUsed w:val="1"/>
    <w:rsid w:val="00857DF6"/>
    <w:pPr>
      <w:tabs>
        <w:tab w:val="center" w:pos="4536"/>
        <w:tab w:val="right" w:pos="9072"/>
      </w:tabs>
      <w:spacing w:after="0" w:line="240" w:lineRule="auto"/>
    </w:pPr>
  </w:style>
  <w:style w:type="character" w:styleId="FooterChar" w:customStyle="1">
    <w:name w:val="Footer Char"/>
    <w:basedOn w:val="DefaultParagraphFont"/>
    <w:link w:val="Footer"/>
    <w:uiPriority w:val="99"/>
    <w:rsid w:val="00857DF6"/>
  </w:style>
  <w:style w:type="paragraph" w:styleId="HeaderFooter" w:customStyle="1">
    <w:name w:val="Header &amp; Footer"/>
    <w:rsid w:val="00857DF6"/>
    <w:pPr>
      <w:spacing w:after="0" w:line="240" w:lineRule="auto"/>
    </w:pPr>
    <w:rPr>
      <w:rFonts w:ascii="Helvetica" w:cs="Arial Unicode MS" w:eastAsia="Arial Unicode MS" w:hAnsi="Helvetica"/>
      <w:color w:val="000000"/>
      <w:kern w:val="1"/>
      <w:sz w:val="24"/>
      <w:szCs w:val="24"/>
      <w:lang w:bidi="hi-IN" w:eastAsia="hi-IN" w:val="en-US"/>
    </w:rPr>
  </w:style>
  <w:style w:type="character" w:styleId="Heading3Char" w:customStyle="1">
    <w:name w:val="Heading 3 Char"/>
    <w:basedOn w:val="DefaultParagraphFont"/>
    <w:link w:val="Heading3"/>
    <w:uiPriority w:val="9"/>
    <w:rsid w:val="009F56C7"/>
    <w:rPr>
      <w:rFonts w:asciiTheme="majorHAnsi" w:cstheme="majorBidi" w:eastAsiaTheme="majorEastAsia" w:hAnsiTheme="majorHAnsi"/>
      <w:color w:val="1f4d78" w:themeColor="accent1" w:themeShade="00007F"/>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8.jpg"/><Relationship Id="rId3" Type="http://schemas.openxmlformats.org/officeDocument/2006/relationships/image" Target="media/image3.jpg"/><Relationship Id="rId4" Type="http://schemas.openxmlformats.org/officeDocument/2006/relationships/image" Target="media/image5.jpg"/><Relationship Id="rId5" Type="http://schemas.openxmlformats.org/officeDocument/2006/relationships/image" Target="media/image2.png"/><Relationship Id="rId6" Type="http://schemas.openxmlformats.org/officeDocument/2006/relationships/image" Target="media/image9.jpg"/><Relationship Id="rId7" Type="http://schemas.openxmlformats.org/officeDocument/2006/relationships/image" Target="media/image6.png"/><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4SwRYtCzZU44VKsAG1G6oOD/xg==">AMUW2mXMLrYNudS1zGZOQKO9anO8gW0uDwWbSewIQp785rTacel27dJjNUe+lVKaiWb44mvbN56nKozrZ5UQkFdg90YVMrQR/jwK/Qvs5wTjmqzu2AjajtMCjWXbXs159AA4bS3S3lWU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2022-05-08T11:37:00Z</dcterms:created>
  <dc:creator>Zornitsa Staneva</dc:creator>
</cp:coreProperties>
</file>