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A369" w14:textId="15A183EF" w:rsidR="00522624" w:rsidRPr="00576F9E" w:rsidRDefault="00576F9E" w:rsidP="00CB5246">
      <w:pPr>
        <w:jc w:val="right"/>
        <w:rPr>
          <w:rFonts w:ascii="Helvetica Light" w:hAnsi="Helvetica Light"/>
          <w:color w:val="000000" w:themeColor="text1"/>
          <w:sz w:val="32"/>
          <w:szCs w:val="32"/>
        </w:rPr>
      </w:pPr>
      <w:r w:rsidRPr="00576F9E">
        <w:rPr>
          <w:rFonts w:ascii="Helvetica Light" w:hAnsi="Helvetica Light"/>
          <w:color w:val="000000" w:themeColor="text1"/>
          <w:sz w:val="32"/>
          <w:szCs w:val="32"/>
        </w:rPr>
        <w:t>H</w:t>
      </w:r>
      <w:r w:rsidR="007C6BEF" w:rsidRPr="00576F9E">
        <w:rPr>
          <w:rFonts w:ascii="Helvetica Light" w:hAnsi="Helvetica Light"/>
          <w:color w:val="000000" w:themeColor="text1"/>
          <w:sz w:val="32"/>
          <w:szCs w:val="32"/>
        </w:rPr>
        <w:t>1.2</w:t>
      </w:r>
    </w:p>
    <w:p w14:paraId="0FE19159" w14:textId="5B91C232" w:rsidR="00CB5246" w:rsidRPr="00CB5246" w:rsidRDefault="00CB5246">
      <w:pPr>
        <w:rPr>
          <w:rFonts w:ascii="Helvetica Light" w:hAnsi="Helvetica Light"/>
          <w:sz w:val="32"/>
          <w:szCs w:val="32"/>
        </w:rPr>
      </w:pPr>
    </w:p>
    <w:p w14:paraId="3925EB23" w14:textId="77777777" w:rsidR="00CB5246" w:rsidRDefault="00CB5246" w:rsidP="00CB5246">
      <w:pPr>
        <w:jc w:val="center"/>
        <w:rPr>
          <w:rFonts w:ascii="Helvetica Light" w:hAnsi="Helvetica Light"/>
          <w:sz w:val="32"/>
          <w:szCs w:val="32"/>
          <w:lang w:val="en-US"/>
        </w:rPr>
      </w:pPr>
    </w:p>
    <w:p w14:paraId="3873C7C8" w14:textId="339103D5" w:rsidR="00CB5246" w:rsidRPr="001C2A20" w:rsidRDefault="001C2A20" w:rsidP="00CB5246">
      <w:pPr>
        <w:jc w:val="center"/>
        <w:rPr>
          <w:rFonts w:asciiTheme="minorHAnsi" w:hAnsiTheme="minorHAnsi"/>
          <w:sz w:val="32"/>
          <w:szCs w:val="32"/>
          <w:lang w:val="bg-BG"/>
        </w:rPr>
      </w:pPr>
      <w:r>
        <w:rPr>
          <w:rFonts w:asciiTheme="minorHAnsi" w:hAnsiTheme="minorHAnsi"/>
          <w:sz w:val="32"/>
          <w:szCs w:val="32"/>
          <w:lang w:val="bg-BG"/>
        </w:rPr>
        <w:t>Добрият фасилитатор</w:t>
      </w:r>
    </w:p>
    <w:p w14:paraId="4CC42477" w14:textId="77777777" w:rsidR="00CB5246" w:rsidRPr="00CB5246" w:rsidRDefault="00CB5246" w:rsidP="00CB5246">
      <w:pPr>
        <w:jc w:val="center"/>
        <w:rPr>
          <w:rFonts w:ascii="Helvetica Light" w:hAnsi="Helvetica Light"/>
          <w:sz w:val="28"/>
          <w:szCs w:val="28"/>
          <w:lang w:val="en-US"/>
        </w:rPr>
      </w:pPr>
    </w:p>
    <w:p w14:paraId="1BB7CDC9" w14:textId="77E5A728" w:rsidR="00CB5246" w:rsidRPr="001C2A20" w:rsidRDefault="001C2A20" w:rsidP="007C6BEF">
      <w:pPr>
        <w:spacing w:line="360" w:lineRule="auto"/>
        <w:rPr>
          <w:rFonts w:ascii="Helvetica" w:hAnsi="Helvetica"/>
          <w:sz w:val="28"/>
          <w:szCs w:val="28"/>
          <w:lang w:val="bg-BG"/>
        </w:rPr>
      </w:pPr>
      <w:r>
        <w:rPr>
          <w:rFonts w:ascii="Helvetica" w:hAnsi="Helvetica"/>
          <w:sz w:val="28"/>
          <w:szCs w:val="28"/>
          <w:lang w:val="bg-BG"/>
        </w:rPr>
        <w:t>Роли</w:t>
      </w:r>
    </w:p>
    <w:p w14:paraId="755E68B7" w14:textId="77777777" w:rsidR="00CB5246" w:rsidRPr="002E61C7" w:rsidRDefault="00CB5246" w:rsidP="007C6BEF">
      <w:pPr>
        <w:spacing w:line="360" w:lineRule="auto"/>
        <w:rPr>
          <w:rFonts w:ascii="Helvetica" w:hAnsi="Helvetica"/>
          <w:sz w:val="28"/>
          <w:szCs w:val="28"/>
          <w:lang w:val="en-US"/>
        </w:rPr>
      </w:pPr>
    </w:p>
    <w:p w14:paraId="1854942C" w14:textId="77777777" w:rsidR="001C2A20" w:rsidRDefault="001C2A20" w:rsidP="007C6BEF">
      <w:pPr>
        <w:spacing w:line="360" w:lineRule="auto"/>
        <w:ind w:left="360"/>
        <w:rPr>
          <w:rFonts w:ascii="Helvetica" w:hAnsi="Helvetica"/>
          <w:sz w:val="28"/>
          <w:szCs w:val="28"/>
          <w:lang w:val="bg-BG"/>
        </w:rPr>
      </w:pPr>
      <w:r>
        <w:rPr>
          <w:rFonts w:ascii="Helvetica" w:hAnsi="Helvetica"/>
          <w:sz w:val="28"/>
          <w:szCs w:val="28"/>
          <w:lang w:val="bg-BG"/>
        </w:rPr>
        <w:t>Инициатор</w:t>
      </w:r>
    </w:p>
    <w:p w14:paraId="68A0E7F2" w14:textId="265C758B" w:rsidR="00CB5246" w:rsidRPr="002E61C7" w:rsidRDefault="001C2A20" w:rsidP="001C2A20">
      <w:pPr>
        <w:spacing w:line="360" w:lineRule="auto"/>
        <w:ind w:left="360"/>
        <w:rPr>
          <w:rFonts w:ascii="Helvetica" w:hAnsi="Helvetica"/>
          <w:sz w:val="28"/>
          <w:szCs w:val="28"/>
          <w:lang w:val="en-US"/>
        </w:rPr>
      </w:pPr>
      <w:r>
        <w:rPr>
          <w:rFonts w:ascii="Helvetica" w:hAnsi="Helvetica"/>
          <w:sz w:val="28"/>
          <w:szCs w:val="28"/>
          <w:lang w:val="bg-BG"/>
        </w:rPr>
        <w:t>Лидер</w:t>
      </w:r>
    </w:p>
    <w:p w14:paraId="7FEF1C28" w14:textId="539F4053" w:rsidR="00CB5246" w:rsidRPr="002E61C7" w:rsidRDefault="001C2A20" w:rsidP="001C2A20">
      <w:pPr>
        <w:spacing w:line="360" w:lineRule="auto"/>
        <w:ind w:left="360"/>
        <w:rPr>
          <w:rFonts w:ascii="Helvetica" w:hAnsi="Helvetica"/>
          <w:sz w:val="28"/>
          <w:szCs w:val="28"/>
          <w:lang w:val="en-US"/>
        </w:rPr>
      </w:pPr>
      <w:r>
        <w:rPr>
          <w:rFonts w:ascii="Helvetica" w:hAnsi="Helvetica"/>
          <w:sz w:val="28"/>
          <w:szCs w:val="28"/>
          <w:lang w:val="bg-BG"/>
        </w:rPr>
        <w:t>Партньор</w:t>
      </w:r>
    </w:p>
    <w:p w14:paraId="1318244B" w14:textId="1B129CDB" w:rsidR="00CB5246" w:rsidRPr="002E61C7" w:rsidRDefault="001C2A20" w:rsidP="001C2A20">
      <w:pPr>
        <w:spacing w:line="360" w:lineRule="auto"/>
        <w:ind w:left="360"/>
        <w:rPr>
          <w:rFonts w:ascii="Helvetica" w:hAnsi="Helvetica"/>
          <w:sz w:val="28"/>
          <w:szCs w:val="28"/>
          <w:lang w:val="en-US"/>
        </w:rPr>
      </w:pPr>
      <w:r>
        <w:rPr>
          <w:rFonts w:ascii="Helvetica" w:hAnsi="Helvetica"/>
          <w:sz w:val="28"/>
          <w:szCs w:val="28"/>
          <w:lang w:val="bg-BG"/>
        </w:rPr>
        <w:t>Фасилитатор</w:t>
      </w:r>
    </w:p>
    <w:p w14:paraId="20350B2B" w14:textId="5540FAA3" w:rsidR="00CB5246" w:rsidRPr="001C2A20" w:rsidRDefault="001C2A20" w:rsidP="001C2A20">
      <w:pPr>
        <w:spacing w:line="360" w:lineRule="auto"/>
        <w:ind w:left="360"/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sz w:val="28"/>
          <w:szCs w:val="28"/>
          <w:lang w:val="bg-BG"/>
        </w:rPr>
        <w:t>Промотьор</w:t>
      </w:r>
      <w:r w:rsidR="00CB5246" w:rsidRPr="001C2A20">
        <w:rPr>
          <w:rFonts w:ascii="Helvetica" w:hAnsi="Helvetica"/>
          <w:sz w:val="28"/>
          <w:szCs w:val="28"/>
          <w:lang w:val="ru-RU"/>
        </w:rPr>
        <w:t xml:space="preserve"> </w:t>
      </w:r>
    </w:p>
    <w:p w14:paraId="5E3CB829" w14:textId="77777777" w:rsidR="001C2A20" w:rsidRDefault="001C2A20" w:rsidP="007C6BEF">
      <w:pPr>
        <w:spacing w:line="360" w:lineRule="auto"/>
        <w:ind w:left="360"/>
        <w:rPr>
          <w:rFonts w:ascii="Helvetica" w:hAnsi="Helvetica"/>
          <w:sz w:val="28"/>
          <w:szCs w:val="28"/>
          <w:lang w:val="bg-BG"/>
        </w:rPr>
      </w:pPr>
      <w:r>
        <w:rPr>
          <w:rFonts w:ascii="Helvetica" w:hAnsi="Helvetica"/>
          <w:sz w:val="28"/>
          <w:szCs w:val="28"/>
          <w:lang w:val="bg-BG"/>
        </w:rPr>
        <w:t>Някой, който следи процеса</w:t>
      </w:r>
    </w:p>
    <w:p w14:paraId="3E2F6829" w14:textId="77777777" w:rsidR="001C2A20" w:rsidRDefault="001C2A20" w:rsidP="007C6BEF">
      <w:pPr>
        <w:spacing w:line="360" w:lineRule="auto"/>
        <w:ind w:left="360"/>
        <w:rPr>
          <w:rFonts w:ascii="Helvetica" w:hAnsi="Helvetica"/>
          <w:sz w:val="28"/>
          <w:szCs w:val="28"/>
          <w:lang w:val="bg-BG"/>
        </w:rPr>
      </w:pPr>
      <w:r>
        <w:rPr>
          <w:rFonts w:ascii="Helvetica" w:hAnsi="Helvetica"/>
          <w:sz w:val="28"/>
          <w:szCs w:val="28"/>
          <w:lang w:val="bg-BG"/>
        </w:rPr>
        <w:t>Организатор</w:t>
      </w:r>
    </w:p>
    <w:p w14:paraId="0F04CCA8" w14:textId="5C8240CE" w:rsidR="00CB5246" w:rsidRPr="002E61C7" w:rsidRDefault="001C2A20" w:rsidP="001C2A20">
      <w:pPr>
        <w:spacing w:line="360" w:lineRule="auto"/>
        <w:ind w:left="360"/>
        <w:rPr>
          <w:rFonts w:ascii="Helvetica" w:hAnsi="Helvetica"/>
          <w:sz w:val="28"/>
          <w:szCs w:val="28"/>
          <w:lang w:val="en-US"/>
        </w:rPr>
      </w:pPr>
      <w:r>
        <w:rPr>
          <w:rFonts w:ascii="Helvetica" w:hAnsi="Helvetica"/>
          <w:sz w:val="28"/>
          <w:szCs w:val="28"/>
          <w:lang w:val="bg-BG"/>
        </w:rPr>
        <w:t>Подкрепящ</w:t>
      </w:r>
    </w:p>
    <w:p w14:paraId="462BF29E" w14:textId="11690170" w:rsidR="00CB5246" w:rsidRPr="002E61C7" w:rsidRDefault="001C2A20" w:rsidP="007C6BEF">
      <w:pPr>
        <w:spacing w:line="360" w:lineRule="auto"/>
        <w:ind w:left="360"/>
        <w:rPr>
          <w:rFonts w:ascii="Helvetica" w:hAnsi="Helvetica"/>
          <w:sz w:val="28"/>
          <w:szCs w:val="28"/>
          <w:lang w:val="en-US"/>
        </w:rPr>
      </w:pPr>
      <w:r>
        <w:rPr>
          <w:rFonts w:ascii="Helvetica" w:hAnsi="Helvetica"/>
          <w:sz w:val="28"/>
          <w:szCs w:val="28"/>
          <w:lang w:val="bg-BG"/>
        </w:rPr>
        <w:t>Наблюдател</w:t>
      </w:r>
    </w:p>
    <w:p w14:paraId="1F0769F9" w14:textId="77777777" w:rsidR="00CB5246" w:rsidRPr="002E61C7" w:rsidRDefault="00CB5246" w:rsidP="007C6BEF">
      <w:pPr>
        <w:spacing w:line="360" w:lineRule="auto"/>
        <w:rPr>
          <w:rFonts w:ascii="Helvetica" w:hAnsi="Helvetica"/>
          <w:sz w:val="28"/>
          <w:szCs w:val="28"/>
        </w:rPr>
      </w:pPr>
      <w:r w:rsidRPr="002E61C7">
        <w:rPr>
          <w:rFonts w:ascii="Helvetica" w:hAnsi="Helvetica"/>
          <w:sz w:val="28"/>
          <w:szCs w:val="28"/>
        </w:rPr>
        <w:t xml:space="preserve"> </w:t>
      </w:r>
    </w:p>
    <w:p w14:paraId="7A792F60" w14:textId="4FE9FBE8" w:rsidR="00CB5246" w:rsidRPr="002E61C7" w:rsidRDefault="001C2A20" w:rsidP="007C6BEF">
      <w:pPr>
        <w:spacing w:line="360" w:lineRule="auto"/>
        <w:rPr>
          <w:rFonts w:ascii="Helvetica" w:hAnsi="Helvetica"/>
          <w:sz w:val="28"/>
          <w:szCs w:val="28"/>
          <w:lang w:val="en-US"/>
        </w:rPr>
      </w:pPr>
      <w:r>
        <w:rPr>
          <w:rFonts w:ascii="Helvetica" w:hAnsi="Helvetica"/>
          <w:sz w:val="28"/>
          <w:szCs w:val="28"/>
          <w:lang w:val="bg-BG"/>
        </w:rPr>
        <w:t>Умения</w:t>
      </w:r>
      <w:r w:rsidR="00CB5246" w:rsidRPr="002E61C7">
        <w:rPr>
          <w:rFonts w:ascii="Helvetica" w:hAnsi="Helvetica"/>
          <w:sz w:val="28"/>
          <w:szCs w:val="28"/>
        </w:rPr>
        <w:t xml:space="preserve"> </w:t>
      </w:r>
    </w:p>
    <w:p w14:paraId="0A8A149B" w14:textId="7E9C3A7A" w:rsidR="002E61C7" w:rsidRDefault="001C2A20" w:rsidP="001C2A20">
      <w:pPr>
        <w:spacing w:line="360" w:lineRule="auto"/>
        <w:ind w:left="36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  <w:lang w:val="bg-BG"/>
        </w:rPr>
        <w:t>креативен</w:t>
      </w:r>
    </w:p>
    <w:p w14:paraId="161B5F60" w14:textId="55BFE354" w:rsidR="00CB5246" w:rsidRPr="001C2A20" w:rsidRDefault="001C2A20" w:rsidP="007C6BEF">
      <w:pPr>
        <w:spacing w:line="360" w:lineRule="auto"/>
        <w:ind w:left="360"/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sz w:val="28"/>
          <w:szCs w:val="28"/>
          <w:lang w:val="bg-BG"/>
        </w:rPr>
        <w:t>способност да интегрира забавление и радост в дейностите и сесиите</w:t>
      </w:r>
      <w:r w:rsidR="00CB5246" w:rsidRPr="001C2A20">
        <w:rPr>
          <w:rFonts w:ascii="Helvetica" w:hAnsi="Helvetica"/>
          <w:sz w:val="28"/>
          <w:szCs w:val="28"/>
          <w:lang w:val="ru-RU"/>
        </w:rPr>
        <w:t xml:space="preserve"> </w:t>
      </w:r>
    </w:p>
    <w:p w14:paraId="52AA5685" w14:textId="77777777" w:rsidR="001C2A20" w:rsidRDefault="001C2A20" w:rsidP="007C6BEF">
      <w:pPr>
        <w:spacing w:line="360" w:lineRule="auto"/>
        <w:ind w:left="360"/>
        <w:rPr>
          <w:rFonts w:ascii="Helvetica" w:hAnsi="Helvetica"/>
          <w:sz w:val="28"/>
          <w:szCs w:val="28"/>
          <w:lang w:val="bg-BG"/>
        </w:rPr>
      </w:pPr>
      <w:r>
        <w:rPr>
          <w:rFonts w:ascii="Helvetica" w:hAnsi="Helvetica"/>
          <w:sz w:val="28"/>
          <w:szCs w:val="28"/>
          <w:lang w:val="bg-BG"/>
        </w:rPr>
        <w:t>добър слушател</w:t>
      </w:r>
    </w:p>
    <w:p w14:paraId="3326B620" w14:textId="0A5087BA" w:rsidR="001C2A20" w:rsidRPr="002E61C7" w:rsidRDefault="001C2A20" w:rsidP="001C2A20">
      <w:pPr>
        <w:spacing w:line="360" w:lineRule="auto"/>
        <w:ind w:left="360"/>
        <w:rPr>
          <w:rFonts w:ascii="Helvetica" w:hAnsi="Helvetica"/>
          <w:sz w:val="28"/>
          <w:szCs w:val="28"/>
          <w:lang w:val="en-US"/>
        </w:rPr>
      </w:pPr>
      <w:r>
        <w:rPr>
          <w:rFonts w:ascii="Helvetica" w:hAnsi="Helvetica"/>
          <w:sz w:val="28"/>
          <w:szCs w:val="28"/>
          <w:lang w:val="bg-BG"/>
        </w:rPr>
        <w:t>адаптира се</w:t>
      </w:r>
    </w:p>
    <w:p w14:paraId="6F25B1B4" w14:textId="05AAD2DE" w:rsidR="00CB5246" w:rsidRPr="002E61C7" w:rsidRDefault="00CB5246" w:rsidP="007C6BEF">
      <w:pPr>
        <w:spacing w:line="360" w:lineRule="auto"/>
        <w:ind w:left="360"/>
        <w:rPr>
          <w:rFonts w:ascii="Helvetica" w:hAnsi="Helvetica"/>
          <w:sz w:val="28"/>
          <w:szCs w:val="28"/>
          <w:lang w:val="en-US"/>
        </w:rPr>
      </w:pPr>
    </w:p>
    <w:p w14:paraId="01D3E138" w14:textId="25D41E93" w:rsidR="00CB5246" w:rsidRPr="002E61C7" w:rsidRDefault="00CB5246" w:rsidP="007C6BEF">
      <w:pPr>
        <w:spacing w:line="360" w:lineRule="auto"/>
        <w:rPr>
          <w:rFonts w:ascii="Helvetica" w:hAnsi="Helvetica"/>
        </w:rPr>
      </w:pPr>
    </w:p>
    <w:p w14:paraId="55A5B28F" w14:textId="20F5DAD9" w:rsidR="002E61C7" w:rsidRDefault="001C2A20" w:rsidP="007C6BEF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  <w:lang w:val="bg-BG"/>
        </w:rPr>
        <w:t>Опит</w:t>
      </w:r>
    </w:p>
    <w:p w14:paraId="168C5B70" w14:textId="547A9C43" w:rsidR="002E61C7" w:rsidRPr="001C2A20" w:rsidRDefault="002E61C7" w:rsidP="007C6BEF">
      <w:pPr>
        <w:spacing w:line="360" w:lineRule="auto"/>
        <w:rPr>
          <w:rFonts w:ascii="Helvetica" w:hAnsi="Helvetica"/>
          <w:sz w:val="28"/>
          <w:szCs w:val="28"/>
          <w:lang w:val="ru-RU"/>
        </w:rPr>
      </w:pPr>
      <w:r w:rsidRPr="001C2A20">
        <w:rPr>
          <w:rFonts w:ascii="Helvetica" w:hAnsi="Helvetica"/>
          <w:sz w:val="28"/>
          <w:szCs w:val="28"/>
          <w:lang w:val="ru-RU"/>
        </w:rPr>
        <w:t xml:space="preserve">     </w:t>
      </w:r>
      <w:r w:rsidR="001C2A20">
        <w:rPr>
          <w:rFonts w:ascii="Helvetica" w:hAnsi="Helvetica"/>
          <w:sz w:val="28"/>
          <w:szCs w:val="28"/>
          <w:lang w:val="bg-BG"/>
        </w:rPr>
        <w:t>Предоставя разнообразие от неформални обучителни дейности за деца</w:t>
      </w:r>
    </w:p>
    <w:p w14:paraId="26B1BA9C" w14:textId="3276C8A2" w:rsidR="002E61C7" w:rsidRPr="001C2A20" w:rsidRDefault="002E61C7">
      <w:pPr>
        <w:rPr>
          <w:rFonts w:ascii="Helvetica" w:hAnsi="Helvetica"/>
          <w:sz w:val="28"/>
          <w:szCs w:val="28"/>
          <w:lang w:val="ru-RU"/>
        </w:rPr>
      </w:pPr>
      <w:r w:rsidRPr="001C2A20">
        <w:rPr>
          <w:rFonts w:ascii="Helvetica" w:hAnsi="Helvetica"/>
          <w:sz w:val="28"/>
          <w:szCs w:val="28"/>
          <w:lang w:val="ru-RU"/>
        </w:rPr>
        <w:t xml:space="preserve">     </w:t>
      </w:r>
    </w:p>
    <w:p w14:paraId="10CDD52F" w14:textId="77777777" w:rsidR="002E61C7" w:rsidRPr="001C2A20" w:rsidRDefault="002E61C7">
      <w:pPr>
        <w:rPr>
          <w:rFonts w:ascii="Helvetica" w:hAnsi="Helvetica"/>
          <w:sz w:val="28"/>
          <w:szCs w:val="28"/>
          <w:lang w:val="ru-RU"/>
        </w:rPr>
      </w:pPr>
    </w:p>
    <w:sectPr w:rsidR="002E61C7" w:rsidRPr="001C2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4EC"/>
    <w:multiLevelType w:val="hybridMultilevel"/>
    <w:tmpl w:val="08340500"/>
    <w:lvl w:ilvl="0" w:tplc="0B4E1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6E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0C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CE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C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A6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EE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E7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8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1474D"/>
    <w:multiLevelType w:val="hybridMultilevel"/>
    <w:tmpl w:val="32E27D02"/>
    <w:lvl w:ilvl="0" w:tplc="5CBAA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A0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A2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0F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EA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46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2B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2B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ED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81294157">
    <w:abstractNumId w:val="0"/>
  </w:num>
  <w:num w:numId="2" w16cid:durableId="1430737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46"/>
    <w:rsid w:val="001C2A20"/>
    <w:rsid w:val="001F35A9"/>
    <w:rsid w:val="002E61C7"/>
    <w:rsid w:val="00522624"/>
    <w:rsid w:val="00576F9E"/>
    <w:rsid w:val="007C6BEF"/>
    <w:rsid w:val="00CB5246"/>
    <w:rsid w:val="00E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FE37"/>
  <w15:chartTrackingRefBased/>
  <w15:docId w15:val="{A1A40076-7B1F-0043-B1B9-B5939F0D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4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Nishaharan Vaithilingam</dc:creator>
  <cp:keywords/>
  <dc:description/>
  <cp:lastModifiedBy>Zornitsa Staneva</cp:lastModifiedBy>
  <cp:revision>5</cp:revision>
  <dcterms:created xsi:type="dcterms:W3CDTF">2022-09-21T13:33:00Z</dcterms:created>
  <dcterms:modified xsi:type="dcterms:W3CDTF">2022-09-27T08:39:00Z</dcterms:modified>
</cp:coreProperties>
</file>