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1E" w:rsidRPr="00C732E5" w:rsidRDefault="00EB221E">
      <w:pPr>
        <w:pStyle w:val="BodyText"/>
        <w:kinsoku w:val="0"/>
        <w:overflowPunct w:val="0"/>
        <w:spacing w:before="10"/>
        <w:jc w:val="left"/>
        <w:rPr>
          <w:rFonts w:ascii="Times New Roman" w:hAnsi="Times New Roman" w:cs="Times New Roman"/>
          <w:sz w:val="14"/>
          <w:szCs w:val="14"/>
          <w:lang w:val="ro-RO"/>
        </w:rPr>
      </w:pPr>
    </w:p>
    <w:p w:rsidR="0036784D" w:rsidRPr="00C732E5" w:rsidRDefault="0036784D">
      <w:pPr>
        <w:pStyle w:val="Title"/>
        <w:kinsoku w:val="0"/>
        <w:overflowPunct w:val="0"/>
        <w:rPr>
          <w:color w:val="365E90"/>
          <w:w w:val="105"/>
          <w:lang w:val="ro-RO"/>
        </w:rPr>
      </w:pPr>
    </w:p>
    <w:p w:rsidR="00C2501E" w:rsidRPr="00C732E5" w:rsidRDefault="00723541">
      <w:pPr>
        <w:pStyle w:val="Title"/>
        <w:kinsoku w:val="0"/>
        <w:overflowPunct w:val="0"/>
        <w:jc w:val="right"/>
        <w:rPr>
          <w:rFonts w:ascii="Helvetica Light" w:hAnsi="Helvetica Light"/>
          <w:color w:val="365E90"/>
          <w:w w:val="105"/>
          <w:sz w:val="32"/>
          <w:szCs w:val="32"/>
          <w:lang w:val="ro-RO"/>
        </w:rPr>
      </w:pPr>
      <w:r w:rsidRPr="00C732E5">
        <w:rPr>
          <w:rFonts w:ascii="Helvetica Light" w:hAnsi="Helvetica Light"/>
          <w:color w:val="365E90"/>
          <w:w w:val="105"/>
          <w:sz w:val="32"/>
          <w:szCs w:val="32"/>
          <w:lang w:val="ro-RO"/>
        </w:rPr>
        <w:t>H2.1</w:t>
      </w:r>
    </w:p>
    <w:p w:rsidR="00C2501E" w:rsidRPr="00C732E5" w:rsidRDefault="00723541">
      <w:pPr>
        <w:pStyle w:val="Title"/>
        <w:kinsoku w:val="0"/>
        <w:overflowPunct w:val="0"/>
        <w:rPr>
          <w:color w:val="365E90"/>
          <w:spacing w:val="-4"/>
          <w:w w:val="105"/>
          <w:lang w:val="ro-RO"/>
        </w:rPr>
      </w:pPr>
      <w:r w:rsidRPr="00C732E5">
        <w:rPr>
          <w:color w:val="365E90"/>
          <w:w w:val="105"/>
          <w:lang w:val="ro-RO"/>
        </w:rPr>
        <w:t xml:space="preserve">Sfaturi generale înainte de a </w:t>
      </w:r>
      <w:r w:rsidRPr="00C732E5">
        <w:rPr>
          <w:color w:val="365E90"/>
          <w:spacing w:val="-4"/>
          <w:w w:val="105"/>
          <w:lang w:val="ro-RO"/>
        </w:rPr>
        <w:t>începe</w:t>
      </w:r>
    </w:p>
    <w:p w:rsidR="00C2501E" w:rsidRPr="00C732E5" w:rsidRDefault="00723541">
      <w:pPr>
        <w:pStyle w:val="BodyText"/>
        <w:kinsoku w:val="0"/>
        <w:overflowPunct w:val="0"/>
        <w:spacing w:before="188" w:line="261" w:lineRule="auto"/>
        <w:ind w:left="130" w:right="143"/>
        <w:rPr>
          <w:lang w:val="ro-RO"/>
        </w:rPr>
      </w:pPr>
      <w:r w:rsidRPr="00C732E5">
        <w:rPr>
          <w:w w:val="95"/>
          <w:lang w:val="ro-RO"/>
        </w:rPr>
        <w:t xml:space="preserve">Sfaturile enumerate aici nu se referă la citirea sau crearea de povești, care sunt discutate în </w:t>
      </w:r>
      <w:r w:rsidRPr="00C732E5">
        <w:rPr>
          <w:lang w:val="ro-RO"/>
        </w:rPr>
        <w:t xml:space="preserve">detaliu </w:t>
      </w:r>
      <w:r w:rsidR="001065CE" w:rsidRPr="00C732E5">
        <w:rPr>
          <w:lang w:val="ro-RO"/>
        </w:rPr>
        <w:t>mai jos</w:t>
      </w:r>
      <w:r w:rsidRPr="00C732E5">
        <w:rPr>
          <w:lang w:val="ro-RO"/>
        </w:rPr>
        <w:t xml:space="preserve">. Aceste sfaturi se referă la </w:t>
      </w:r>
      <w:r w:rsidRPr="00C732E5">
        <w:rPr>
          <w:lang w:val="ro-RO"/>
        </w:rPr>
        <w:t xml:space="preserve">grupul cu care veți lucra și la modul în care puteți obține cele mai bune </w:t>
      </w:r>
      <w:r w:rsidRPr="00C732E5">
        <w:rPr>
          <w:w w:val="95"/>
          <w:lang w:val="ro-RO"/>
        </w:rPr>
        <w:t xml:space="preserve">rezultate </w:t>
      </w:r>
      <w:r w:rsidRPr="00C732E5">
        <w:rPr>
          <w:lang w:val="ro-RO"/>
        </w:rPr>
        <w:t>în ceea ce privește de</w:t>
      </w:r>
      <w:r w:rsidR="00C732E5">
        <w:rPr>
          <w:lang w:val="ro-RO"/>
        </w:rPr>
        <w:t>dicaţia</w:t>
      </w:r>
      <w:r w:rsidRPr="00C732E5">
        <w:rPr>
          <w:lang w:val="ro-RO"/>
        </w:rPr>
        <w:t xml:space="preserve"> față de atelier și respectarea regulilor acestuia, </w:t>
      </w:r>
      <w:r w:rsidRPr="00C732E5">
        <w:rPr>
          <w:w w:val="95"/>
          <w:lang w:val="ro-RO"/>
        </w:rPr>
        <w:t>concentrarea atenției și obținerea celor mai bune rezultate posibile pentru fiecare memb</w:t>
      </w:r>
      <w:r w:rsidRPr="00C732E5">
        <w:rPr>
          <w:w w:val="95"/>
          <w:lang w:val="ro-RO"/>
        </w:rPr>
        <w:t xml:space="preserve">ru al grupului în parte. Prin urmare, aceste sfaturi sunt transversale și oferă indicii cu privire la ceea ce trebuie să aveți în vedere </w:t>
      </w:r>
      <w:r w:rsidRPr="00C732E5">
        <w:rPr>
          <w:lang w:val="ro-RO"/>
        </w:rPr>
        <w:t xml:space="preserve">în </w:t>
      </w:r>
      <w:r w:rsidRPr="00C732E5">
        <w:rPr>
          <w:w w:val="95"/>
          <w:lang w:val="ro-RO"/>
        </w:rPr>
        <w:t xml:space="preserve">afară de </w:t>
      </w:r>
      <w:r w:rsidRPr="00C732E5">
        <w:rPr>
          <w:lang w:val="ro-RO"/>
        </w:rPr>
        <w:t>citirea și crearea de povești atunci când lucrați cu un grup de copii.</w:t>
      </w:r>
    </w:p>
    <w:p w:rsidR="00C2501E" w:rsidRPr="00C732E5" w:rsidRDefault="00723541">
      <w:pPr>
        <w:pStyle w:val="BodyText"/>
        <w:kinsoku w:val="0"/>
        <w:overflowPunct w:val="0"/>
        <w:spacing w:before="187" w:line="261" w:lineRule="auto"/>
        <w:ind w:left="130" w:right="143"/>
        <w:rPr>
          <w:lang w:val="ro-RO"/>
        </w:rPr>
      </w:pPr>
      <w:r w:rsidRPr="00C732E5">
        <w:rPr>
          <w:w w:val="90"/>
          <w:lang w:val="ro-RO"/>
        </w:rPr>
        <w:t>Pe baza experienței, această listă d</w:t>
      </w:r>
      <w:r w:rsidRPr="00C732E5">
        <w:rPr>
          <w:w w:val="90"/>
          <w:lang w:val="ro-RO"/>
        </w:rPr>
        <w:t xml:space="preserve">e sfaturi poate crește. Nu ezitați să vă numărați printre contribuitori, deoarece </w:t>
      </w:r>
      <w:r w:rsidRPr="00C732E5">
        <w:rPr>
          <w:lang w:val="ro-RO"/>
        </w:rPr>
        <w:t>suntem siguri că, odată ce veți începe să țeseți aceste pânze de povești, veți găsi numeroase alte sfaturi pentru noi și pentru colegii dumneavoastră.</w:t>
      </w:r>
    </w:p>
    <w:p w:rsidR="00EB221E" w:rsidRPr="00C732E5" w:rsidRDefault="00EB221E">
      <w:pPr>
        <w:pStyle w:val="BodyText"/>
        <w:kinsoku w:val="0"/>
        <w:overflowPunct w:val="0"/>
        <w:jc w:val="left"/>
        <w:rPr>
          <w:lang w:val="ro-RO"/>
        </w:rPr>
      </w:pPr>
    </w:p>
    <w:p w:rsidR="00EB221E" w:rsidRPr="00C732E5" w:rsidRDefault="00EB221E">
      <w:pPr>
        <w:pStyle w:val="BodyText"/>
        <w:kinsoku w:val="0"/>
        <w:overflowPunct w:val="0"/>
        <w:spacing w:before="1"/>
        <w:jc w:val="left"/>
        <w:rPr>
          <w:sz w:val="18"/>
          <w:szCs w:val="18"/>
          <w:lang w:val="ro-RO"/>
        </w:rPr>
      </w:pPr>
    </w:p>
    <w:p w:rsidR="00C2501E" w:rsidRPr="00C732E5" w:rsidRDefault="00723541">
      <w:pPr>
        <w:pStyle w:val="BodyText"/>
        <w:kinsoku w:val="0"/>
        <w:overflowPunct w:val="0"/>
        <w:spacing w:line="261" w:lineRule="auto"/>
        <w:ind w:left="130" w:right="146"/>
        <w:rPr>
          <w:b/>
          <w:bCs/>
          <w:lang w:val="ro-RO"/>
        </w:rPr>
      </w:pPr>
      <w:r w:rsidRPr="00C732E5">
        <w:rPr>
          <w:b/>
          <w:bCs/>
          <w:spacing w:val="-2"/>
          <w:w w:val="95"/>
          <w:lang w:val="ro-RO"/>
        </w:rPr>
        <w:t xml:space="preserve">Sfat: Dacă doriți să </w:t>
      </w:r>
      <w:r w:rsidRPr="00C732E5">
        <w:rPr>
          <w:b/>
          <w:bCs/>
          <w:spacing w:val="-2"/>
          <w:w w:val="95"/>
          <w:lang w:val="ro-RO"/>
        </w:rPr>
        <w:t xml:space="preserve">lucrați cu un grup de copii, chiar dacă </w:t>
      </w:r>
      <w:r w:rsidRPr="00C732E5">
        <w:rPr>
          <w:b/>
          <w:bCs/>
          <w:w w:val="90"/>
          <w:lang w:val="ro-RO"/>
        </w:rPr>
        <w:t xml:space="preserve">aceștia </w:t>
      </w:r>
      <w:r w:rsidRPr="00C732E5">
        <w:rPr>
          <w:b/>
          <w:bCs/>
          <w:spacing w:val="-2"/>
          <w:w w:val="95"/>
          <w:lang w:val="ro-RO"/>
        </w:rPr>
        <w:t xml:space="preserve">provin din aceeași clasă, </w:t>
      </w:r>
      <w:r w:rsidRPr="00C732E5">
        <w:rPr>
          <w:b/>
          <w:bCs/>
          <w:w w:val="90"/>
          <w:lang w:val="ro-RO"/>
        </w:rPr>
        <w:t xml:space="preserve">ați putea dori să îi abordați ca și cum s-ar întâlni între ei și cu dumneavoastră pentru prima dată. </w:t>
      </w:r>
      <w:r w:rsidRPr="00C732E5">
        <w:rPr>
          <w:b/>
          <w:bCs/>
          <w:lang w:val="ro-RO"/>
        </w:rPr>
        <w:t>Începeți cu:</w:t>
      </w:r>
    </w:p>
    <w:p w:rsidR="00C2501E" w:rsidRPr="00C732E5" w:rsidRDefault="00723541">
      <w:pPr>
        <w:pStyle w:val="ListParagraph"/>
        <w:numPr>
          <w:ilvl w:val="0"/>
          <w:numId w:val="1"/>
        </w:numPr>
        <w:tabs>
          <w:tab w:val="left" w:pos="258"/>
        </w:tabs>
        <w:kinsoku w:val="0"/>
        <w:overflowPunct w:val="0"/>
        <w:spacing w:before="188" w:line="261" w:lineRule="auto"/>
        <w:ind w:right="147" w:firstLine="0"/>
        <w:rPr>
          <w:sz w:val="22"/>
          <w:szCs w:val="22"/>
          <w:lang w:val="ro-RO"/>
        </w:rPr>
      </w:pPr>
      <w:r w:rsidRPr="00C732E5">
        <w:rPr>
          <w:w w:val="95"/>
          <w:sz w:val="22"/>
          <w:szCs w:val="22"/>
          <w:lang w:val="ro-RO"/>
        </w:rPr>
        <w:t xml:space="preserve">activități și jocuri care să îi ajute să își dezvăluie interesele, </w:t>
      </w:r>
      <w:r w:rsidRPr="00C732E5">
        <w:rPr>
          <w:w w:val="95"/>
          <w:sz w:val="22"/>
          <w:szCs w:val="22"/>
          <w:lang w:val="ro-RO"/>
        </w:rPr>
        <w:t xml:space="preserve">talentele, visele, temerile într-un </w:t>
      </w:r>
      <w:r w:rsidRPr="00C732E5">
        <w:rPr>
          <w:sz w:val="22"/>
          <w:szCs w:val="22"/>
          <w:lang w:val="ro-RO"/>
        </w:rPr>
        <w:t>mediu sigur și empatic</w:t>
      </w:r>
    </w:p>
    <w:p w:rsidR="00C2501E" w:rsidRPr="00C732E5" w:rsidRDefault="00723541">
      <w:pPr>
        <w:pStyle w:val="ListParagraph"/>
        <w:numPr>
          <w:ilvl w:val="0"/>
          <w:numId w:val="1"/>
        </w:numPr>
        <w:tabs>
          <w:tab w:val="left" w:pos="254"/>
        </w:tabs>
        <w:kinsoku w:val="0"/>
        <w:overflowPunct w:val="0"/>
        <w:spacing w:before="0" w:line="251" w:lineRule="exact"/>
        <w:ind w:left="253" w:hanging="124"/>
        <w:rPr>
          <w:spacing w:val="-5"/>
          <w:w w:val="95"/>
          <w:sz w:val="22"/>
          <w:szCs w:val="22"/>
          <w:lang w:val="ro-RO"/>
        </w:rPr>
      </w:pPr>
      <w:r w:rsidRPr="00C732E5">
        <w:rPr>
          <w:w w:val="95"/>
          <w:sz w:val="22"/>
          <w:szCs w:val="22"/>
          <w:lang w:val="ro-RO"/>
        </w:rPr>
        <w:t xml:space="preserve">construiți încrederea prin împărtășirea cu copiii cine </w:t>
      </w:r>
      <w:r w:rsidRPr="00C732E5">
        <w:rPr>
          <w:spacing w:val="-5"/>
          <w:w w:val="95"/>
          <w:sz w:val="22"/>
          <w:szCs w:val="22"/>
          <w:lang w:val="ro-RO"/>
        </w:rPr>
        <w:t xml:space="preserve">sunteți </w:t>
      </w:r>
      <w:r w:rsidRPr="00C732E5">
        <w:rPr>
          <w:w w:val="95"/>
          <w:sz w:val="22"/>
          <w:szCs w:val="22"/>
          <w:lang w:val="ro-RO"/>
        </w:rPr>
        <w:t>VOI</w:t>
      </w:r>
    </w:p>
    <w:p w:rsidR="00C2501E" w:rsidRPr="00C732E5" w:rsidRDefault="00723541">
      <w:pPr>
        <w:pStyle w:val="ListParagraph"/>
        <w:numPr>
          <w:ilvl w:val="0"/>
          <w:numId w:val="1"/>
        </w:numPr>
        <w:tabs>
          <w:tab w:val="left" w:pos="254"/>
        </w:tabs>
        <w:kinsoku w:val="0"/>
        <w:overflowPunct w:val="0"/>
        <w:ind w:left="253" w:hanging="124"/>
        <w:rPr>
          <w:spacing w:val="-2"/>
          <w:w w:val="95"/>
          <w:sz w:val="22"/>
          <w:szCs w:val="22"/>
          <w:lang w:val="ro-RO"/>
        </w:rPr>
      </w:pPr>
      <w:r w:rsidRPr="00C732E5">
        <w:rPr>
          <w:w w:val="95"/>
          <w:sz w:val="22"/>
          <w:szCs w:val="22"/>
          <w:lang w:val="ro-RO"/>
        </w:rPr>
        <w:t xml:space="preserve">îi ajută să își creeze propriul contract de comportament, alcătuit din reguli de comportament </w:t>
      </w:r>
      <w:r w:rsidRPr="00C732E5">
        <w:rPr>
          <w:spacing w:val="-2"/>
          <w:w w:val="95"/>
          <w:sz w:val="22"/>
          <w:szCs w:val="22"/>
          <w:lang w:val="ro-RO"/>
        </w:rPr>
        <w:t>reciproc</w:t>
      </w:r>
    </w:p>
    <w:p w:rsidR="00C2501E" w:rsidRPr="00C732E5" w:rsidRDefault="00723541">
      <w:pPr>
        <w:pStyle w:val="ListParagraph"/>
        <w:numPr>
          <w:ilvl w:val="0"/>
          <w:numId w:val="1"/>
        </w:numPr>
        <w:tabs>
          <w:tab w:val="left" w:pos="243"/>
        </w:tabs>
        <w:kinsoku w:val="0"/>
        <w:overflowPunct w:val="0"/>
        <w:spacing w:line="261" w:lineRule="auto"/>
        <w:ind w:right="143" w:firstLine="0"/>
        <w:rPr>
          <w:sz w:val="22"/>
          <w:szCs w:val="22"/>
          <w:lang w:val="ro-RO"/>
        </w:rPr>
      </w:pPr>
      <w:r w:rsidRPr="00C732E5">
        <w:rPr>
          <w:w w:val="95"/>
          <w:sz w:val="22"/>
          <w:szCs w:val="22"/>
          <w:lang w:val="ro-RO"/>
        </w:rPr>
        <w:t xml:space="preserve">tu sau un alt membru al </w:t>
      </w:r>
      <w:r w:rsidRPr="00C732E5">
        <w:rPr>
          <w:w w:val="95"/>
          <w:sz w:val="22"/>
          <w:szCs w:val="22"/>
          <w:lang w:val="ro-RO"/>
        </w:rPr>
        <w:t xml:space="preserve">echipei ar trebui să fiți un câine de pază care să vegheze ca acest contract să fie respectat în permanență </w:t>
      </w:r>
      <w:r w:rsidRPr="00C732E5">
        <w:rPr>
          <w:sz w:val="22"/>
          <w:szCs w:val="22"/>
          <w:lang w:val="ro-RO"/>
        </w:rPr>
        <w:t>ș</w:t>
      </w:r>
      <w:r w:rsidRPr="00C732E5">
        <w:rPr>
          <w:sz w:val="22"/>
          <w:szCs w:val="22"/>
          <w:lang w:val="ro-RO"/>
        </w:rPr>
        <w:t>i de către toți membrii - acest lucru va introduce un sentiment de siguranță în cadrul grupului de țesut povești.</w:t>
      </w:r>
    </w:p>
    <w:p w:rsidR="00EB221E" w:rsidRPr="00C732E5" w:rsidRDefault="00EB221E">
      <w:pPr>
        <w:pStyle w:val="BodyText"/>
        <w:kinsoku w:val="0"/>
        <w:overflowPunct w:val="0"/>
        <w:spacing w:before="8"/>
        <w:jc w:val="left"/>
        <w:rPr>
          <w:sz w:val="23"/>
          <w:szCs w:val="23"/>
          <w:lang w:val="ro-RO"/>
        </w:rPr>
      </w:pPr>
    </w:p>
    <w:p w:rsidR="00C2501E" w:rsidRPr="00C732E5" w:rsidRDefault="00723541">
      <w:pPr>
        <w:pStyle w:val="BodyText"/>
        <w:kinsoku w:val="0"/>
        <w:overflowPunct w:val="0"/>
        <w:spacing w:line="261" w:lineRule="auto"/>
        <w:ind w:left="130" w:right="143"/>
        <w:rPr>
          <w:b/>
          <w:bCs/>
          <w:w w:val="95"/>
          <w:lang w:val="ro-RO"/>
        </w:rPr>
      </w:pPr>
      <w:r w:rsidRPr="00C732E5">
        <w:rPr>
          <w:b/>
          <w:bCs/>
          <w:w w:val="90"/>
          <w:lang w:val="ro-RO"/>
        </w:rPr>
        <w:t>Sfat: Creați o atmosferă plăcută</w:t>
      </w:r>
      <w:r w:rsidRPr="00C732E5">
        <w:rPr>
          <w:b/>
          <w:bCs/>
          <w:w w:val="90"/>
          <w:lang w:val="ro-RO"/>
        </w:rPr>
        <w:t xml:space="preserve"> în clasă: cunoașteți numele elevilor și interesele lor, </w:t>
      </w:r>
      <w:r w:rsidRPr="00C732E5">
        <w:rPr>
          <w:b/>
          <w:bCs/>
          <w:w w:val="95"/>
          <w:lang w:val="ro-RO"/>
        </w:rPr>
        <w:t xml:space="preserve">oferiți încurajări și sprijin pozitiv, arătați entuziasm în ceea ce faceți, construiți relații de respect și încredere cu elevii (învățarea are loc numai </w:t>
      </w:r>
      <w:r w:rsidRPr="00C732E5">
        <w:rPr>
          <w:b/>
          <w:bCs/>
          <w:spacing w:val="2"/>
          <w:w w:val="84"/>
          <w:lang w:val="ro-RO"/>
        </w:rPr>
        <w:t xml:space="preserve">pe/este </w:t>
      </w:r>
      <w:r w:rsidRPr="00C732E5">
        <w:rPr>
          <w:b/>
          <w:bCs/>
          <w:w w:val="95"/>
          <w:lang w:val="ro-RO"/>
        </w:rPr>
        <w:t>promovată de relații pozitive).</w:t>
      </w:r>
    </w:p>
    <w:p w:rsidR="00C2501E" w:rsidRPr="00C732E5" w:rsidRDefault="00723541">
      <w:pPr>
        <w:pStyle w:val="BodyText"/>
        <w:kinsoku w:val="0"/>
        <w:overflowPunct w:val="0"/>
        <w:spacing w:before="188" w:line="261" w:lineRule="auto"/>
        <w:ind w:left="130" w:right="143"/>
        <w:rPr>
          <w:lang w:val="ro-RO"/>
        </w:rPr>
      </w:pPr>
      <w:r w:rsidRPr="00C732E5">
        <w:rPr>
          <w:b/>
          <w:bCs/>
          <w:w w:val="90"/>
          <w:lang w:val="ro-RO"/>
        </w:rPr>
        <w:t>Sfat:</w:t>
      </w:r>
      <w:r w:rsidRPr="00C732E5">
        <w:rPr>
          <w:b/>
          <w:bCs/>
          <w:w w:val="90"/>
          <w:lang w:val="ro-RO"/>
        </w:rPr>
        <w:t xml:space="preserve"> Atunci când formați un grup de copii, încercați să vă asigurați că nu este omogen - dacă </w:t>
      </w:r>
      <w:r w:rsidRPr="00C732E5">
        <w:rPr>
          <w:b/>
          <w:bCs/>
          <w:w w:val="85"/>
          <w:lang w:val="ro-RO"/>
        </w:rPr>
        <w:t xml:space="preserve">doriți să îi ajutați pe copii să dezvolte dragostea pentru procesul de lectură și de creație, de împărtășire a poveștilor, </w:t>
      </w:r>
      <w:r w:rsidRPr="00C732E5">
        <w:rPr>
          <w:b/>
          <w:bCs/>
          <w:lang w:val="ro-RO"/>
        </w:rPr>
        <w:t xml:space="preserve">ar fi bine să vă folosiți de colegii lor. </w:t>
      </w:r>
      <w:r w:rsidRPr="00C732E5">
        <w:rPr>
          <w:lang w:val="ro-RO"/>
        </w:rPr>
        <w:t>N</w:t>
      </w:r>
      <w:r w:rsidRPr="00C732E5">
        <w:rPr>
          <w:lang w:val="ro-RO"/>
        </w:rPr>
        <w:t xml:space="preserve">u există nimic mai puternic decât admirația, interesul și </w:t>
      </w:r>
      <w:r w:rsidRPr="00C732E5">
        <w:rPr>
          <w:w w:val="95"/>
          <w:lang w:val="ro-RO"/>
        </w:rPr>
        <w:t xml:space="preserve">pasiunea pe care un copil </w:t>
      </w:r>
      <w:r w:rsidRPr="00C732E5">
        <w:rPr>
          <w:lang w:val="ro-RO"/>
        </w:rPr>
        <w:t xml:space="preserve">le </w:t>
      </w:r>
      <w:r w:rsidRPr="00C732E5">
        <w:rPr>
          <w:w w:val="95"/>
          <w:lang w:val="ro-RO"/>
        </w:rPr>
        <w:t>vede în ochii altui copil. Învățarea de la egal la egal este un instrument puternic și ar fi bine să fie folosit cât mai abundent. Aveți nevoie de toate tipurile de copi</w:t>
      </w:r>
      <w:r w:rsidRPr="00C732E5">
        <w:rPr>
          <w:w w:val="95"/>
          <w:lang w:val="ro-RO"/>
        </w:rPr>
        <w:t xml:space="preserve">i în grupul dvs. - cei care au probleme cu cititul, cei care nu sunt interesați, cei care pot citi, dar se chinuie și sunt </w:t>
      </w:r>
      <w:r w:rsidRPr="00C732E5">
        <w:rPr>
          <w:lang w:val="ro-RO"/>
        </w:rPr>
        <w:t xml:space="preserve">timizi să citească, cei care iubesc să citească și sunt gata să citească cu și pentru alții. Constituirea unui </w:t>
      </w:r>
      <w:r w:rsidRPr="00C732E5">
        <w:rPr>
          <w:w w:val="95"/>
          <w:lang w:val="ro-RO"/>
        </w:rPr>
        <w:t xml:space="preserve">grup omogen ar fi mai </w:t>
      </w:r>
      <w:r w:rsidRPr="00C732E5">
        <w:rPr>
          <w:w w:val="95"/>
          <w:lang w:val="ro-RO"/>
        </w:rPr>
        <w:t xml:space="preserve">puțin eficientă și ar putea lăsa copiilor sentimentul că au fost aleși din cauza unei anumite caracteristici. Ceilalți elevi, care nu fac parte din grup, </w:t>
      </w:r>
      <w:r w:rsidRPr="00C732E5">
        <w:rPr>
          <w:lang w:val="ro-RO"/>
        </w:rPr>
        <w:t xml:space="preserve">ar putea să îl observe </w:t>
      </w:r>
      <w:r w:rsidRPr="00C732E5">
        <w:rPr>
          <w:lang w:val="ro-RO"/>
        </w:rPr>
        <w:lastRenderedPageBreak/>
        <w:t>ca fiind grupul celor care nu știu să citească sau grupul celor care nu știu să</w:t>
      </w:r>
      <w:r w:rsidRPr="00C732E5">
        <w:rPr>
          <w:lang w:val="ro-RO"/>
        </w:rPr>
        <w:t xml:space="preserve"> citească, al </w:t>
      </w:r>
      <w:r w:rsidRPr="00C732E5">
        <w:rPr>
          <w:w w:val="90"/>
          <w:lang w:val="ro-RO"/>
        </w:rPr>
        <w:t>tocilarilor</w:t>
      </w:r>
      <w:r w:rsidRPr="00C732E5">
        <w:rPr>
          <w:lang w:val="ro-RO"/>
        </w:rPr>
        <w:t xml:space="preserve">, al </w:t>
      </w:r>
      <w:r w:rsidRPr="00C732E5">
        <w:rPr>
          <w:w w:val="90"/>
          <w:lang w:val="ro-RO"/>
        </w:rPr>
        <w:t xml:space="preserve">tocilarilor. Niciuna dintre </w:t>
      </w:r>
      <w:r w:rsidRPr="00C732E5">
        <w:rPr>
          <w:lang w:val="ro-RO"/>
        </w:rPr>
        <w:t>acestea</w:t>
      </w:r>
      <w:r w:rsidRPr="00C732E5">
        <w:rPr>
          <w:w w:val="90"/>
          <w:lang w:val="ro-RO"/>
        </w:rPr>
        <w:t xml:space="preserve"> nu este atractivă, iar membrii grupului pot dezvolta rapid o dorință puternică de a părăsi </w:t>
      </w:r>
      <w:r w:rsidRPr="00C732E5">
        <w:rPr>
          <w:lang w:val="ro-RO"/>
        </w:rPr>
        <w:t>grupul.</w:t>
      </w:r>
    </w:p>
    <w:p w:rsidR="00EB221E" w:rsidRDefault="00EB221E">
      <w:pPr>
        <w:pStyle w:val="BodyText"/>
        <w:kinsoku w:val="0"/>
        <w:overflowPunct w:val="0"/>
        <w:spacing w:before="188" w:line="261" w:lineRule="auto"/>
        <w:ind w:left="130" w:right="143"/>
        <w:rPr>
          <w:lang w:val="ro-RO"/>
        </w:rPr>
      </w:pPr>
    </w:p>
    <w:p w:rsidR="00C2501E" w:rsidRPr="00C732E5" w:rsidRDefault="00723541">
      <w:pPr>
        <w:pStyle w:val="BodyText"/>
        <w:kinsoku w:val="0"/>
        <w:overflowPunct w:val="0"/>
        <w:spacing w:before="52" w:line="261" w:lineRule="auto"/>
        <w:ind w:left="130" w:right="144"/>
        <w:rPr>
          <w:w w:val="95"/>
          <w:lang w:val="ro-RO"/>
        </w:rPr>
      </w:pPr>
      <w:bookmarkStart w:id="0" w:name="_GoBack"/>
      <w:bookmarkEnd w:id="0"/>
      <w:r w:rsidRPr="00C732E5">
        <w:rPr>
          <w:b/>
          <w:bCs/>
          <w:w w:val="90"/>
          <w:lang w:val="ro-RO"/>
        </w:rPr>
        <w:t xml:space="preserve">Sfat: Înainte de a începe să lucrați cu copiii, ați putea dori să vă întâlniți și să lucrați puțin cu </w:t>
      </w:r>
      <w:r w:rsidRPr="00C732E5">
        <w:rPr>
          <w:b/>
          <w:bCs/>
          <w:lang w:val="ro-RO"/>
        </w:rPr>
        <w:t xml:space="preserve">profesorii lor, astfel încât să vă familiarizați cu echipa școlii și cu </w:t>
      </w:r>
      <w:r w:rsidRPr="00C732E5">
        <w:rPr>
          <w:b/>
          <w:bCs/>
          <w:w w:val="90"/>
          <w:lang w:val="ro-RO"/>
        </w:rPr>
        <w:t>personalitățile care predau copiilor în fiecare zi. Faceți cunoștință și cu școala</w:t>
      </w:r>
      <w:r w:rsidRPr="00C732E5">
        <w:rPr>
          <w:b/>
          <w:bCs/>
          <w:w w:val="90"/>
          <w:lang w:val="ro-RO"/>
        </w:rPr>
        <w:t xml:space="preserve"> - cine este patronul ei, când a fost înființată, are ceva deosebit, </w:t>
      </w:r>
      <w:r w:rsidRPr="00C732E5">
        <w:rPr>
          <w:b/>
          <w:bCs/>
          <w:lang w:val="ro-RO"/>
        </w:rPr>
        <w:t xml:space="preserve">cu </w:t>
      </w:r>
      <w:r w:rsidRPr="00C732E5">
        <w:rPr>
          <w:b/>
          <w:bCs/>
          <w:w w:val="90"/>
          <w:lang w:val="ro-RO"/>
        </w:rPr>
        <w:t>ce se mândrește echipa</w:t>
      </w:r>
      <w:r w:rsidRPr="00C732E5">
        <w:rPr>
          <w:lang w:val="ro-RO"/>
        </w:rPr>
        <w:t xml:space="preserve">. Dacă știți unde învață copiii și cu cine interacționează zilnic, nu veți fi </w:t>
      </w:r>
      <w:r w:rsidRPr="00C732E5">
        <w:rPr>
          <w:w w:val="95"/>
          <w:lang w:val="ro-RO"/>
        </w:rPr>
        <w:t>considerat un străin. Veți fi perspicace și, pe măsură ce veți cunoaște mai bine rut</w:t>
      </w:r>
      <w:r w:rsidRPr="00C732E5">
        <w:rPr>
          <w:w w:val="95"/>
          <w:lang w:val="ro-RO"/>
        </w:rPr>
        <w:t>ina zilnică a copiilor, veți alege mai bine și exercițiile și jocurile.</w:t>
      </w:r>
    </w:p>
    <w:p w:rsidR="00C2501E" w:rsidRPr="00C732E5" w:rsidRDefault="00723541">
      <w:pPr>
        <w:pStyle w:val="BodyText"/>
        <w:kinsoku w:val="0"/>
        <w:overflowPunct w:val="0"/>
        <w:spacing w:before="187" w:line="261" w:lineRule="auto"/>
        <w:ind w:left="130" w:right="143"/>
        <w:rPr>
          <w:b/>
          <w:bCs/>
          <w:w w:val="95"/>
          <w:lang w:val="ro-RO"/>
        </w:rPr>
      </w:pPr>
      <w:r w:rsidRPr="00C732E5">
        <w:rPr>
          <w:b/>
          <w:bCs/>
          <w:w w:val="95"/>
          <w:lang w:val="ro-RO"/>
        </w:rPr>
        <w:t xml:space="preserve">Sfat: Atunci când organizați sesiuni de atelier, asigurați-vă că acestea nu sunt prea lungi - </w:t>
      </w:r>
      <w:r w:rsidRPr="00C732E5">
        <w:rPr>
          <w:b/>
          <w:bCs/>
          <w:w w:val="90"/>
          <w:lang w:val="ro-RO"/>
        </w:rPr>
        <w:t xml:space="preserve">atenția și interesul </w:t>
      </w:r>
      <w:r w:rsidRPr="00C732E5">
        <w:rPr>
          <w:b/>
          <w:bCs/>
          <w:w w:val="95"/>
          <w:lang w:val="ro-RO"/>
        </w:rPr>
        <w:t xml:space="preserve">copiilor </w:t>
      </w:r>
      <w:r w:rsidRPr="00C732E5">
        <w:rPr>
          <w:b/>
          <w:bCs/>
          <w:w w:val="90"/>
          <w:lang w:val="ro-RO"/>
        </w:rPr>
        <w:t>pot fi captate într-o oră sau puțin mai mult. Asigurați-vă c</w:t>
      </w:r>
      <w:r w:rsidRPr="00C732E5">
        <w:rPr>
          <w:b/>
          <w:bCs/>
          <w:w w:val="90"/>
          <w:lang w:val="ro-RO"/>
        </w:rPr>
        <w:t xml:space="preserve">ă mențineți regularitatea sesiunilor de ateliere pentru a crea un obicei la copii și pentru a crea </w:t>
      </w:r>
      <w:r w:rsidRPr="00C732E5">
        <w:rPr>
          <w:b/>
          <w:bCs/>
          <w:w w:val="95"/>
          <w:lang w:val="ro-RO"/>
        </w:rPr>
        <w:t>un eveniment săptămânal pe care aceștia îl așteaptă cu nerăbdare.</w:t>
      </w:r>
    </w:p>
    <w:p w:rsidR="00C2501E" w:rsidRPr="00C732E5" w:rsidRDefault="00723541">
      <w:pPr>
        <w:pStyle w:val="BodyText"/>
        <w:kinsoku w:val="0"/>
        <w:overflowPunct w:val="0"/>
        <w:spacing w:before="186" w:line="261" w:lineRule="auto"/>
        <w:ind w:left="130" w:right="139"/>
        <w:rPr>
          <w:w w:val="95"/>
          <w:lang w:val="ro-RO"/>
        </w:rPr>
      </w:pPr>
      <w:r w:rsidRPr="00C732E5">
        <w:rPr>
          <w:b/>
          <w:bCs/>
          <w:w w:val="90"/>
          <w:lang w:val="ro-RO"/>
        </w:rPr>
        <w:t>Sfat: Folosiți o varietate de activități în fiecare sesiune de atelier - combinați muzica c</w:t>
      </w:r>
      <w:r w:rsidRPr="00C732E5">
        <w:rPr>
          <w:b/>
          <w:bCs/>
          <w:w w:val="90"/>
          <w:lang w:val="ro-RO"/>
        </w:rPr>
        <w:t xml:space="preserve">u activități pentru </w:t>
      </w:r>
      <w:r w:rsidRPr="00C732E5">
        <w:rPr>
          <w:b/>
          <w:bCs/>
          <w:w w:val="95"/>
          <w:lang w:val="ro-RO"/>
        </w:rPr>
        <w:t xml:space="preserve">mâini (desen, realizarea de diverse desene și compilații, crearea de figuri și </w:t>
      </w:r>
      <w:r w:rsidRPr="00C732E5">
        <w:rPr>
          <w:b/>
          <w:bCs/>
          <w:w w:val="90"/>
          <w:lang w:val="ro-RO"/>
        </w:rPr>
        <w:t xml:space="preserve">obiecte </w:t>
      </w:r>
      <w:r w:rsidRPr="00C732E5">
        <w:rPr>
          <w:b/>
          <w:bCs/>
          <w:w w:val="95"/>
          <w:lang w:val="ro-RO"/>
        </w:rPr>
        <w:t>3D</w:t>
      </w:r>
      <w:r w:rsidRPr="00C732E5">
        <w:rPr>
          <w:b/>
          <w:bCs/>
          <w:w w:val="90"/>
          <w:lang w:val="ro-RO"/>
        </w:rPr>
        <w:t xml:space="preserve">) și activități pentru a citi sau a crea povești împreună. Folosiți </w:t>
      </w:r>
      <w:r w:rsidRPr="00C732E5">
        <w:rPr>
          <w:i/>
          <w:iCs/>
          <w:w w:val="90"/>
          <w:lang w:val="ro-RO"/>
        </w:rPr>
        <w:t xml:space="preserve">gesturile </w:t>
      </w:r>
      <w:r w:rsidRPr="00C732E5">
        <w:rPr>
          <w:w w:val="90"/>
          <w:lang w:val="ro-RO"/>
        </w:rPr>
        <w:t xml:space="preserve">mâinilor </w:t>
      </w:r>
      <w:r w:rsidRPr="00C732E5">
        <w:rPr>
          <w:i/>
          <w:iCs/>
          <w:w w:val="90"/>
          <w:lang w:val="ro-RO"/>
        </w:rPr>
        <w:t>ș</w:t>
      </w:r>
      <w:r w:rsidRPr="00C732E5">
        <w:rPr>
          <w:i/>
          <w:iCs/>
          <w:w w:val="90"/>
          <w:lang w:val="ro-RO"/>
        </w:rPr>
        <w:t xml:space="preserve">i </w:t>
      </w:r>
      <w:r w:rsidRPr="00C732E5">
        <w:rPr>
          <w:i/>
          <w:iCs/>
          <w:w w:val="95"/>
          <w:lang w:val="ro-RO"/>
        </w:rPr>
        <w:t xml:space="preserve">expresiile </w:t>
      </w:r>
      <w:r w:rsidRPr="00C732E5">
        <w:rPr>
          <w:i/>
          <w:iCs/>
          <w:w w:val="90"/>
          <w:lang w:val="ro-RO"/>
        </w:rPr>
        <w:t xml:space="preserve">faciale, </w:t>
      </w:r>
      <w:r w:rsidRPr="00C732E5">
        <w:rPr>
          <w:w w:val="95"/>
          <w:lang w:val="ro-RO"/>
        </w:rPr>
        <w:t xml:space="preserve">deoarece acestea joacă un rol </w:t>
      </w:r>
      <w:r w:rsidRPr="00C732E5">
        <w:rPr>
          <w:w w:val="95"/>
          <w:lang w:val="ro-RO"/>
        </w:rPr>
        <w:t xml:space="preserve">important în </w:t>
      </w:r>
      <w:r w:rsidRPr="00C732E5">
        <w:rPr>
          <w:i/>
          <w:iCs/>
          <w:w w:val="95"/>
          <w:lang w:val="ro-RO"/>
        </w:rPr>
        <w:t xml:space="preserve">a-i ajuta pe copii să învețe </w:t>
      </w:r>
      <w:r w:rsidRPr="00C732E5">
        <w:rPr>
          <w:w w:val="95"/>
          <w:lang w:val="ro-RO"/>
        </w:rPr>
        <w:t>ș</w:t>
      </w:r>
      <w:r w:rsidRPr="00C732E5">
        <w:rPr>
          <w:w w:val="95"/>
          <w:lang w:val="ro-RO"/>
        </w:rPr>
        <w:t xml:space="preserve">i să-și </w:t>
      </w:r>
      <w:r w:rsidRPr="00C732E5">
        <w:rPr>
          <w:i/>
          <w:iCs/>
          <w:w w:val="95"/>
          <w:lang w:val="ro-RO"/>
        </w:rPr>
        <w:t>amintească</w:t>
      </w:r>
      <w:r w:rsidRPr="00C732E5">
        <w:rPr>
          <w:w w:val="95"/>
          <w:lang w:val="ro-RO"/>
        </w:rPr>
        <w:t>. Există numeroase astfel de activități descrise în program, cu sugestii săptămânale.</w:t>
      </w:r>
    </w:p>
    <w:p w:rsidR="00C2501E" w:rsidRPr="00C732E5" w:rsidRDefault="00723541">
      <w:pPr>
        <w:pStyle w:val="BodyText"/>
        <w:kinsoku w:val="0"/>
        <w:overflowPunct w:val="0"/>
        <w:spacing w:before="188" w:line="259" w:lineRule="auto"/>
        <w:ind w:left="130" w:right="144"/>
        <w:rPr>
          <w:b/>
          <w:bCs/>
          <w:w w:val="95"/>
          <w:lang w:val="ro-RO"/>
        </w:rPr>
      </w:pPr>
      <w:r w:rsidRPr="00C732E5">
        <w:rPr>
          <w:b/>
          <w:bCs/>
          <w:w w:val="85"/>
          <w:lang w:val="ro-RO"/>
        </w:rPr>
        <w:t xml:space="preserve">Sfat: Atunci când folosiți povești, încercați să alegeți povești în care să apară unul sau mai multe personaje de copii, </w:t>
      </w:r>
      <w:r w:rsidRPr="00C732E5">
        <w:rPr>
          <w:b/>
          <w:bCs/>
          <w:w w:val="95"/>
          <w:lang w:val="ro-RO"/>
        </w:rPr>
        <w:t>astfel încât membrii grupului să se poată identifica cu ei și să empatizeze.</w:t>
      </w:r>
    </w:p>
    <w:p w:rsidR="00C2501E" w:rsidRPr="00C732E5" w:rsidRDefault="00723541">
      <w:pPr>
        <w:pStyle w:val="BodyText"/>
        <w:kinsoku w:val="0"/>
        <w:overflowPunct w:val="0"/>
        <w:spacing w:before="190" w:line="261" w:lineRule="auto"/>
        <w:ind w:left="130" w:right="143"/>
        <w:rPr>
          <w:b/>
          <w:bCs/>
          <w:w w:val="90"/>
          <w:lang w:val="ro-RO"/>
        </w:rPr>
      </w:pPr>
      <w:r w:rsidRPr="00C732E5">
        <w:rPr>
          <w:b/>
          <w:bCs/>
          <w:w w:val="90"/>
          <w:lang w:val="ro-RO"/>
        </w:rPr>
        <w:t>Sfat: Creați un sentiment de ritual prin amenajarea mediul</w:t>
      </w:r>
      <w:r w:rsidRPr="00C732E5">
        <w:rPr>
          <w:b/>
          <w:bCs/>
          <w:w w:val="90"/>
          <w:lang w:val="ro-RO"/>
        </w:rPr>
        <w:t>ui de lucru într-un mod atractiv. Fie că ar fi vorba de perne pentru a se așeza în jurul unui foc decupat din spumă, planșe cu imagini pentru pereți cu personaje din poveștile cu care lucrează copiii, obiecte care au legătură cu poveștile. Acestea pot fi d</w:t>
      </w:r>
      <w:r w:rsidRPr="00C732E5">
        <w:rPr>
          <w:b/>
          <w:bCs/>
          <w:w w:val="90"/>
          <w:lang w:val="ro-RO"/>
        </w:rPr>
        <w:t>iferite jucării și figurine sau, din nou, obiecte decupate din spumă și desenate în obiecte precum oglinzi, coroane etc.</w:t>
      </w:r>
    </w:p>
    <w:p w:rsidR="00C2501E" w:rsidRPr="00C732E5" w:rsidRDefault="00723541">
      <w:pPr>
        <w:pStyle w:val="BodyText"/>
        <w:kinsoku w:val="0"/>
        <w:overflowPunct w:val="0"/>
        <w:spacing w:before="187" w:line="261" w:lineRule="auto"/>
        <w:ind w:left="130" w:right="146"/>
        <w:rPr>
          <w:b/>
          <w:bCs/>
          <w:lang w:val="ro-RO"/>
        </w:rPr>
      </w:pPr>
      <w:r w:rsidRPr="00C732E5">
        <w:rPr>
          <w:b/>
          <w:bCs/>
          <w:w w:val="85"/>
          <w:lang w:val="ro-RO"/>
        </w:rPr>
        <w:t xml:space="preserve">Sfat: Prezentați-le copiilor diverse cărți și povești. Expuneți-i la cât mai multe povești </w:t>
      </w:r>
      <w:r w:rsidRPr="00C732E5">
        <w:rPr>
          <w:b/>
          <w:bCs/>
          <w:w w:val="90"/>
          <w:lang w:val="ro-RO"/>
        </w:rPr>
        <w:t>ș</w:t>
      </w:r>
      <w:r w:rsidRPr="00C732E5">
        <w:rPr>
          <w:b/>
          <w:bCs/>
          <w:w w:val="90"/>
          <w:lang w:val="ro-RO"/>
        </w:rPr>
        <w:t>i faceți-i să vadă că a) imaginația este ne</w:t>
      </w:r>
      <w:r w:rsidRPr="00C732E5">
        <w:rPr>
          <w:b/>
          <w:bCs/>
          <w:w w:val="90"/>
          <w:lang w:val="ro-RO"/>
        </w:rPr>
        <w:t xml:space="preserve">limitată și b) poți face o poveste </w:t>
      </w:r>
      <w:r w:rsidRPr="00C732E5">
        <w:rPr>
          <w:b/>
          <w:bCs/>
          <w:lang w:val="ro-RO"/>
        </w:rPr>
        <w:t>din orice.</w:t>
      </w:r>
    </w:p>
    <w:p w:rsidR="00C2501E" w:rsidRPr="00C732E5" w:rsidRDefault="00723541">
      <w:pPr>
        <w:pStyle w:val="BodyText"/>
        <w:kinsoku w:val="0"/>
        <w:overflowPunct w:val="0"/>
        <w:spacing w:before="187" w:line="261" w:lineRule="auto"/>
        <w:ind w:left="130" w:right="138"/>
        <w:rPr>
          <w:lang w:val="ro-RO"/>
        </w:rPr>
      </w:pPr>
      <w:r w:rsidRPr="00C732E5">
        <w:rPr>
          <w:b/>
          <w:bCs/>
          <w:w w:val="95"/>
          <w:lang w:val="ro-RO"/>
        </w:rPr>
        <w:t xml:space="preserve">Sfat: Creați posibilități de joc. </w:t>
      </w:r>
      <w:r w:rsidRPr="00C732E5">
        <w:rPr>
          <w:w w:val="95"/>
          <w:lang w:val="ro-RO"/>
        </w:rPr>
        <w:t>Puneți-i pe copii să facă lucruri amuzante în timpul atelierului de lectură-țesut povești. Rugați-i să citească sau să spună o poveste cu voci amuzante. Rugați-i să își pună co</w:t>
      </w:r>
      <w:r w:rsidRPr="00C732E5">
        <w:rPr>
          <w:w w:val="95"/>
          <w:lang w:val="ro-RO"/>
        </w:rPr>
        <w:t xml:space="preserve">rpul în poveste și să demonstreze cum cred ei că se comportă, merge sau </w:t>
      </w:r>
      <w:r w:rsidRPr="00C732E5">
        <w:rPr>
          <w:lang w:val="ro-RO"/>
        </w:rPr>
        <w:t xml:space="preserve">vorbește </w:t>
      </w:r>
      <w:r w:rsidRPr="00C732E5">
        <w:rPr>
          <w:w w:val="95"/>
          <w:lang w:val="ro-RO"/>
        </w:rPr>
        <w:t>un personaj.</w:t>
      </w:r>
      <w:r w:rsidRPr="00C732E5">
        <w:rPr>
          <w:lang w:val="ro-RO"/>
        </w:rPr>
        <w:t xml:space="preserve"> Ființele umane învață și creează legături atât de ușor prin joacă. Vârsta adultă este </w:t>
      </w:r>
      <w:r w:rsidRPr="00C732E5">
        <w:rPr>
          <w:w w:val="95"/>
          <w:lang w:val="ro-RO"/>
        </w:rPr>
        <w:t xml:space="preserve">considerată, în </w:t>
      </w:r>
      <w:r w:rsidRPr="00C732E5">
        <w:rPr>
          <w:lang w:val="ro-RO"/>
        </w:rPr>
        <w:t xml:space="preserve">mod greșit, </w:t>
      </w:r>
      <w:r w:rsidRPr="00C732E5">
        <w:rPr>
          <w:w w:val="95"/>
          <w:lang w:val="ro-RO"/>
        </w:rPr>
        <w:t>ca fiind o perioadă în care nu se joacă, dar sun</w:t>
      </w:r>
      <w:r w:rsidRPr="00C732E5">
        <w:rPr>
          <w:w w:val="95"/>
          <w:lang w:val="ro-RO"/>
        </w:rPr>
        <w:t xml:space="preserve">t foarte puține ființe umane care refuză să </w:t>
      </w:r>
      <w:r w:rsidRPr="00C732E5">
        <w:rPr>
          <w:lang w:val="ro-RO"/>
        </w:rPr>
        <w:t xml:space="preserve">se </w:t>
      </w:r>
      <w:r w:rsidRPr="00C732E5">
        <w:rPr>
          <w:w w:val="95"/>
          <w:lang w:val="ro-RO"/>
        </w:rPr>
        <w:t xml:space="preserve">"joace" atunci când </w:t>
      </w:r>
      <w:r w:rsidRPr="00C732E5">
        <w:rPr>
          <w:lang w:val="ro-RO"/>
        </w:rPr>
        <w:t>li se oferă ocazia să o facă.</w:t>
      </w:r>
    </w:p>
    <w:p w:rsidR="00C2501E" w:rsidRPr="00C732E5" w:rsidRDefault="00723541">
      <w:pPr>
        <w:pStyle w:val="BodyText"/>
        <w:kinsoku w:val="0"/>
        <w:overflowPunct w:val="0"/>
        <w:spacing w:before="187" w:line="261" w:lineRule="auto"/>
        <w:ind w:left="130" w:right="142"/>
        <w:rPr>
          <w:lang w:val="ro-RO"/>
        </w:rPr>
      </w:pPr>
      <w:r w:rsidRPr="00C732E5">
        <w:rPr>
          <w:b/>
          <w:bCs/>
          <w:w w:val="90"/>
          <w:lang w:val="ro-RO"/>
        </w:rPr>
        <w:t>Sfat: Dacă aveți în grup unul sau mai mulți copii timizi și care refuză să citească, nu-i forțați niciodată și nu permiteți niciodată celorlalți să-i forțeze s</w:t>
      </w:r>
      <w:r w:rsidRPr="00C732E5">
        <w:rPr>
          <w:b/>
          <w:bCs/>
          <w:w w:val="90"/>
          <w:lang w:val="ro-RO"/>
        </w:rPr>
        <w:t xml:space="preserve">au cel puțin nu dincolo de punctul </w:t>
      </w:r>
      <w:r w:rsidRPr="00C732E5">
        <w:rPr>
          <w:b/>
          <w:bCs/>
          <w:w w:val="90"/>
          <w:lang w:val="ro-RO"/>
        </w:rPr>
        <w:lastRenderedPageBreak/>
        <w:t xml:space="preserve">sănătos după care interacțiunea continuă devine inconfortabilă. </w:t>
      </w:r>
      <w:r w:rsidRPr="00C732E5">
        <w:rPr>
          <w:w w:val="90"/>
          <w:lang w:val="ro-RO"/>
        </w:rPr>
        <w:t xml:space="preserve">Cei care refuză să citească trebuie </w:t>
      </w:r>
      <w:r w:rsidRPr="00C732E5">
        <w:rPr>
          <w:lang w:val="ro-RO"/>
        </w:rPr>
        <w:t xml:space="preserve">lăsați să savureze și să observe pur și simplu experiența pe care ceilalți o oferă. Lăsați-i să se miște în </w:t>
      </w:r>
      <w:r w:rsidRPr="00C732E5">
        <w:rPr>
          <w:w w:val="95"/>
          <w:lang w:val="ro-RO"/>
        </w:rPr>
        <w:t>ritmul lor; î</w:t>
      </w:r>
      <w:r w:rsidRPr="00C732E5">
        <w:rPr>
          <w:w w:val="95"/>
          <w:lang w:val="ro-RO"/>
        </w:rPr>
        <w:t xml:space="preserve">ncercați să le oferiți o sarcină sau un rol. Vor deveni din ce în ce mai tentați și mai </w:t>
      </w:r>
      <w:r w:rsidRPr="00C732E5">
        <w:rPr>
          <w:lang w:val="ro-RO"/>
        </w:rPr>
        <w:t>intrigați și, la un moment dat, vor cere de bunăvoie să se alăture părții de lectură.</w:t>
      </w:r>
    </w:p>
    <w:p w:rsidR="00C2501E" w:rsidRPr="00C732E5" w:rsidRDefault="00723541">
      <w:pPr>
        <w:pStyle w:val="BodyText"/>
        <w:kinsoku w:val="0"/>
        <w:overflowPunct w:val="0"/>
        <w:spacing w:before="186" w:line="259" w:lineRule="auto"/>
        <w:ind w:left="130" w:right="148"/>
        <w:rPr>
          <w:b/>
          <w:bCs/>
          <w:spacing w:val="-2"/>
          <w:lang w:val="ro-RO"/>
        </w:rPr>
      </w:pPr>
      <w:r w:rsidRPr="00C732E5">
        <w:rPr>
          <w:b/>
          <w:bCs/>
          <w:w w:val="90"/>
          <w:lang w:val="ro-RO"/>
        </w:rPr>
        <w:t>Sfat: Pe măsură ce grupul dumneavoastră evoluează și crește împreună, asigurați-vă</w:t>
      </w:r>
      <w:r w:rsidRPr="00C732E5">
        <w:rPr>
          <w:b/>
          <w:bCs/>
          <w:w w:val="90"/>
          <w:lang w:val="ro-RO"/>
        </w:rPr>
        <w:t xml:space="preserve"> că le faceți sarcinile din ce în ce </w:t>
      </w:r>
      <w:r w:rsidRPr="00C732E5">
        <w:rPr>
          <w:b/>
          <w:bCs/>
          <w:spacing w:val="-2"/>
          <w:lang w:val="ro-RO"/>
        </w:rPr>
        <w:t>mai provocatoare.</w:t>
      </w:r>
    </w:p>
    <w:sectPr w:rsidR="00C2501E" w:rsidRPr="00C732E5">
      <w:headerReference w:type="default" r:id="rId7"/>
      <w:footerReference w:type="default" r:id="rId8"/>
      <w:pgSz w:w="12240" w:h="15840"/>
      <w:pgMar w:top="1360" w:right="1720" w:bottom="1820" w:left="1720" w:header="307" w:footer="156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541" w:rsidRDefault="00723541">
      <w:r>
        <w:separator/>
      </w:r>
    </w:p>
  </w:endnote>
  <w:endnote w:type="continuationSeparator" w:id="0">
    <w:p w:rsidR="00723541" w:rsidRDefault="0072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Helvetica Light">
    <w:altName w:val="HELVETICA LIGHT"/>
    <w:charset w:val="00"/>
    <w:family w:val="swiss"/>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1E" w:rsidRDefault="00723541">
    <w:pPr>
      <w:pStyle w:val="BodyText"/>
      <w:kinsoku w:val="0"/>
      <w:overflowPunct w:val="0"/>
      <w:spacing w:line="14" w:lineRule="auto"/>
      <w:jc w:val="left"/>
      <w:rPr>
        <w:rFonts w:ascii="Times New Roman" w:hAnsi="Times New Roman" w:cs="Latha"/>
        <w:sz w:val="20"/>
        <w:szCs w:val="20"/>
      </w:rPr>
    </w:pPr>
    <w:r>
      <w:rPr>
        <w:noProof/>
        <w:lang w:val="en-US" w:eastAsia="en-US" w:bidi="ar-SA"/>
      </w:rPr>
      <mc:AlternateContent>
        <mc:Choice Requires="wps">
          <w:drawing>
            <wp:anchor distT="0" distB="0" distL="114300" distR="114300" simplePos="0" relativeHeight="251662336" behindDoc="1" locked="0" layoutInCell="0" allowOverlap="1">
              <wp:simplePos x="0" y="0"/>
              <wp:positionH relativeFrom="page">
                <wp:posOffset>3688080</wp:posOffset>
              </wp:positionH>
              <wp:positionV relativeFrom="page">
                <wp:posOffset>8888730</wp:posOffset>
              </wp:positionV>
              <wp:extent cx="145415" cy="1638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01E" w:rsidRDefault="00723541">
                          <w:pPr>
                            <w:pStyle w:val="BodyText"/>
                            <w:kinsoku w:val="0"/>
                            <w:overflowPunct w:val="0"/>
                            <w:spacing w:before="41"/>
                            <w:ind w:left="60"/>
                            <w:jc w:val="left"/>
                            <w:rPr>
                              <w:i/>
                              <w:iCs/>
                              <w:w w:val="99"/>
                              <w:sz w:val="16"/>
                              <w:szCs w:val="16"/>
                            </w:rPr>
                          </w:pPr>
                          <w:r>
                            <w:rPr>
                              <w:i/>
                              <w:iCs/>
                              <w:w w:val="99"/>
                              <w:sz w:val="16"/>
                              <w:szCs w:val="16"/>
                            </w:rPr>
                            <w:fldChar w:fldCharType="begin"/>
                          </w:r>
                          <w:r>
                            <w:rPr>
                              <w:i/>
                              <w:iCs/>
                              <w:w w:val="99"/>
                              <w:sz w:val="16"/>
                              <w:szCs w:val="16"/>
                            </w:rPr>
                            <w:instrText xml:space="preserve"> PAGE </w:instrText>
                          </w:r>
                          <w:r>
                            <w:rPr>
                              <w:i/>
                              <w:iCs/>
                              <w:w w:val="99"/>
                              <w:sz w:val="16"/>
                              <w:szCs w:val="16"/>
                            </w:rPr>
                            <w:fldChar w:fldCharType="separate"/>
                          </w:r>
                          <w:r w:rsidR="00C732E5">
                            <w:rPr>
                              <w:i/>
                              <w:iCs/>
                              <w:noProof/>
                              <w:w w:val="99"/>
                              <w:sz w:val="16"/>
                              <w:szCs w:val="16"/>
                            </w:rPr>
                            <w:t>3</w:t>
                          </w:r>
                          <w:r>
                            <w:rPr>
                              <w:i/>
                              <w:iCs/>
                              <w:w w:val="99"/>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0.4pt;margin-top:699.9pt;width:11.45pt;height:12.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PssQIAAK8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" o:allowincell="f" filled="f" stroked="f">
              <v:textbox inset="0,0,0,0">
                <w:txbxContent>
                  <w:p w:rsidR="00C2501E" w:rsidRDefault="00723541">
                    <w:pPr>
                      <w:pStyle w:val="BodyText"/>
                      <w:kinsoku w:val="0"/>
                      <w:overflowPunct w:val="0"/>
                      <w:spacing w:before="41"/>
                      <w:ind w:left="60"/>
                      <w:jc w:val="left"/>
                      <w:rPr>
                        <w:i/>
                        <w:iCs/>
                        <w:w w:val="99"/>
                        <w:sz w:val="16"/>
                        <w:szCs w:val="16"/>
                      </w:rPr>
                    </w:pPr>
                    <w:r>
                      <w:rPr>
                        <w:i/>
                        <w:iCs/>
                        <w:w w:val="99"/>
                        <w:sz w:val="16"/>
                        <w:szCs w:val="16"/>
                      </w:rPr>
                      <w:fldChar w:fldCharType="begin"/>
                    </w:r>
                    <w:r>
                      <w:rPr>
                        <w:i/>
                        <w:iCs/>
                        <w:w w:val="99"/>
                        <w:sz w:val="16"/>
                        <w:szCs w:val="16"/>
                      </w:rPr>
                      <w:instrText xml:space="preserve"> PAGE </w:instrText>
                    </w:r>
                    <w:r>
                      <w:rPr>
                        <w:i/>
                        <w:iCs/>
                        <w:w w:val="99"/>
                        <w:sz w:val="16"/>
                        <w:szCs w:val="16"/>
                      </w:rPr>
                      <w:fldChar w:fldCharType="separate"/>
                    </w:r>
                    <w:r w:rsidR="00C732E5">
                      <w:rPr>
                        <w:i/>
                        <w:iCs/>
                        <w:noProof/>
                        <w:w w:val="99"/>
                        <w:sz w:val="16"/>
                        <w:szCs w:val="16"/>
                      </w:rPr>
                      <w:t>3</w:t>
                    </w:r>
                    <w:r>
                      <w:rPr>
                        <w:i/>
                        <w:iCs/>
                        <w:w w:val="99"/>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541" w:rsidRDefault="00723541">
      <w:r>
        <w:separator/>
      </w:r>
    </w:p>
  </w:footnote>
  <w:footnote w:type="continuationSeparator" w:id="0">
    <w:p w:rsidR="00723541" w:rsidRDefault="00723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1E" w:rsidRDefault="00723541">
    <w:pPr>
      <w:pStyle w:val="BodyText"/>
      <w:kinsoku w:val="0"/>
      <w:overflowPunct w:val="0"/>
      <w:spacing w:line="14" w:lineRule="auto"/>
      <w:jc w:val="left"/>
      <w:rPr>
        <w:rFonts w:ascii="Times New Roman" w:hAnsi="Times New Roman" w:cs="Latha"/>
        <w:sz w:val="20"/>
        <w:szCs w:val="20"/>
      </w:rPr>
    </w:pPr>
    <w:r>
      <w:rPr>
        <w:noProof/>
        <w:lang w:val="en-US" w:eastAsia="en-US" w:bidi="ar-SA"/>
      </w:rPr>
      <mc:AlternateContent>
        <mc:Choice Requires="wps">
          <w:drawing>
            <wp:anchor distT="0" distB="0" distL="114300" distR="114300" simplePos="0" relativeHeight="251659264" behindDoc="1" locked="0" layoutInCell="0" allowOverlap="1">
              <wp:simplePos x="0" y="0"/>
              <wp:positionH relativeFrom="page">
                <wp:posOffset>739140</wp:posOffset>
              </wp:positionH>
              <wp:positionV relativeFrom="page">
                <wp:posOffset>194945</wp:posOffset>
              </wp:positionV>
              <wp:extent cx="1104900" cy="533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1E" w:rsidRDefault="00240F76">
                          <w:pPr>
                            <w:widowControl/>
                            <w:autoSpaceDE/>
                            <w:autoSpaceDN/>
                            <w:adjustRightInd/>
                            <w:spacing w:line="840" w:lineRule="atLeast"/>
                            <w:rPr>
                              <w:rFonts w:ascii="Times New Roman" w:hAnsi="Times New Roman" w:cs="Latha"/>
                              <w:sz w:val="24"/>
                              <w:szCs w:val="24"/>
                            </w:rPr>
                          </w:pPr>
                          <w:r w:rsidRPr="0036784D">
                            <w:rPr>
                              <w:rFonts w:ascii="Times New Roman" w:hAnsi="Times New Roman" w:cs="Latha"/>
                              <w:noProof/>
                              <w:sz w:val="24"/>
                              <w:szCs w:val="24"/>
                              <w:lang w:val="en-US" w:eastAsia="en-US" w:bidi="ar-SA"/>
                            </w:rPr>
                            <w:drawing>
                              <wp:inline distT="0" distB="0" distL="0" distR="0">
                                <wp:extent cx="1285240" cy="586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586740"/>
                                        </a:xfrm>
                                        <a:prstGeom prst="rect">
                                          <a:avLst/>
                                        </a:prstGeom>
                                        <a:noFill/>
                                        <a:ln>
                                          <a:noFill/>
                                        </a:ln>
                                      </pic:spPr>
                                    </pic:pic>
                                  </a:graphicData>
                                </a:graphic>
                              </wp:inline>
                            </w:drawing>
                          </w:r>
                        </w:p>
                        <w:p w:rsidR="00EB221E" w:rsidRDefault="00EB221E">
                          <w:pPr>
                            <w:rPr>
                              <w:rFonts w:ascii="Times New Roman" w:hAnsi="Times New Roman" w:cs="Lath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58.2pt;margin-top:15.35pt;width:87pt;height: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">
              <v:textbox inset="0,0,0,0">
                <w:txbxContent>
                  <w:p w:rsidR="00EB221E" w:rsidRDefault="00240F76">
                    <w:pPr>
                      <w:widowControl/>
                      <w:autoSpaceDE/>
                      <w:autoSpaceDN/>
                      <w:adjustRightInd/>
                      <w:spacing w:line="840" w:lineRule="atLeast"/>
                      <w:rPr>
                        <w:rFonts w:ascii="Times New Roman" w:hAnsi="Times New Roman" w:cs="Latha"/>
                        <w:sz w:val="24"/>
                        <w:szCs w:val="24"/>
                      </w:rPr>
                    </w:pPr>
                    <w:r w:rsidRPr="0036784D">
                      <w:rPr>
                        <w:rFonts w:ascii="Times New Roman" w:hAnsi="Times New Roman" w:cs="Latha"/>
                        <w:noProof/>
                        <w:sz w:val="24"/>
                        <w:szCs w:val="24"/>
                        <w:lang w:val="en-US" w:eastAsia="en-US" w:bidi="ar-SA"/>
                      </w:rPr>
                      <w:drawing>
                        <wp:inline distT="0" distB="0" distL="0" distR="0">
                          <wp:extent cx="1285240" cy="586740"/>
                          <wp:effectExtent l="0" t="0" r="0" b="3810"/>
                          <wp:docPr id="5" name="Picture 5"/>
                          <wp:cNvGraphicFramePr>
                            <a:graphicFrameLocks noChangeAspect="1"/>
                          </wp:cNvGraphicFramePr>
                          <a:graphic>
                            <a:graphicData uri="http://schemas.openxmlformats.org/drawingml/2006/picture">
                              <pic:pic>
                                <pic:nvPicPr>
                                  <pic:cNvPr id="0" name="Picture 5"/>
                                  <pic:cNvPicPr>
                                    <a:picLocks noChangeAspect="1" noChangeArrowheads="1"/>
                                  </pic:cNvPicPr>
                                </pic:nvPicPr>
                                <pic:blipFill>
                                  <a:blip r:embed="rId2">
                                    <a:extLst>
                                      <a:ext uri="{28A0092B-C50C-407E-A947-70E740481C1C}">
                                        <a14:useLocalDpi val="0"/>
                                      </a:ext>
                                    </a:extLst>
                                  </a:blip>
                                  <a:srcRect/>
                                  <a:stretch>
                                    <a:fillRect/>
                                  </a:stretch>
                                </pic:blipFill>
                                <pic:spPr bwMode="auto">
                                  <a:xfrm>
                                    <a:off x="0" y="0"/>
                                    <a:ext cx="1285240" cy="586740"/>
                                  </a:xfrm>
                                  <a:prstGeom prst="rect">
                                    <a:avLst/>
                                  </a:prstGeom>
                                  <a:noFill/>
                                  <a:ln>
                                    <a:noFill/>
                                  </a:ln>
                                </pic:spPr>
                              </pic:pic>
                            </a:graphicData>
                          </a:graphic>
                        </wp:inline>
                      </w:drawing>
                    </w:r>
                  </w:p>
                  <w:p w:rsidR="00EB221E" w:rsidRDefault="00EB221E">
                    <w:pPr>
                      <w:rPr>
                        <w:rFonts w:ascii="Times New Roman" w:hAnsi="Times New Roman" w:cs="Latha"/>
                        <w:sz w:val="24"/>
                        <w:szCs w:val="24"/>
                      </w:rPr>
                    </w:pPr>
                  </w:p>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60288" behindDoc="1" locked="0" layoutInCell="0" allowOverlap="1">
              <wp:simplePos x="0" y="0"/>
              <wp:positionH relativeFrom="page">
                <wp:posOffset>5326380</wp:posOffset>
              </wp:positionH>
              <wp:positionV relativeFrom="page">
                <wp:posOffset>347345</wp:posOffset>
              </wp:positionV>
              <wp:extent cx="1854200" cy="406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1E" w:rsidRDefault="00240F76">
                          <w:pPr>
                            <w:widowControl/>
                            <w:autoSpaceDE/>
                            <w:autoSpaceDN/>
                            <w:adjustRightInd/>
                            <w:spacing w:line="640" w:lineRule="atLeast"/>
                            <w:rPr>
                              <w:rFonts w:ascii="Times New Roman" w:hAnsi="Times New Roman" w:cs="Latha"/>
                              <w:sz w:val="24"/>
                              <w:szCs w:val="24"/>
                            </w:rPr>
                          </w:pPr>
                          <w:r w:rsidRPr="0036784D">
                            <w:rPr>
                              <w:rFonts w:ascii="Times New Roman" w:hAnsi="Times New Roman" w:cs="Latha"/>
                              <w:noProof/>
                              <w:sz w:val="24"/>
                              <w:szCs w:val="24"/>
                              <w:lang w:val="en-US" w:eastAsia="en-US" w:bidi="ar-SA"/>
                            </w:rPr>
                            <w:drawing>
                              <wp:inline distT="0" distB="0" distL="0" distR="0">
                                <wp:extent cx="1819910" cy="40513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9910" cy="405130"/>
                                        </a:xfrm>
                                        <a:prstGeom prst="rect">
                                          <a:avLst/>
                                        </a:prstGeom>
                                        <a:noFill/>
                                        <a:ln>
                                          <a:noFill/>
                                        </a:ln>
                                      </pic:spPr>
                                    </pic:pic>
                                  </a:graphicData>
                                </a:graphic>
                              </wp:inline>
                            </w:drawing>
                          </w:r>
                        </w:p>
                        <w:p w:rsidR="00EB221E" w:rsidRDefault="00EB221E">
                          <w:pPr>
                            <w:rPr>
                              <w:rFonts w:ascii="Times New Roman" w:hAnsi="Times New Roman" w:cs="Lath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 style="position:absolute;margin-left:419.4pt;margin-top:27.35pt;width:146pt;height: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">
              <v:textbox inset="0,0,0,0">
                <w:txbxContent>
                  <w:p w:rsidR="00EB221E" w:rsidRDefault="00240F76">
                    <w:pPr>
                      <w:widowControl/>
                      <w:autoSpaceDE/>
                      <w:autoSpaceDN/>
                      <w:adjustRightInd/>
                      <w:spacing w:line="640" w:lineRule="atLeast"/>
                      <w:rPr>
                        <w:rFonts w:ascii="Times New Roman" w:hAnsi="Times New Roman" w:cs="Latha"/>
                        <w:sz w:val="24"/>
                        <w:szCs w:val="24"/>
                      </w:rPr>
                    </w:pPr>
                    <w:r w:rsidRPr="0036784D">
                      <w:rPr>
                        <w:rFonts w:ascii="Times New Roman" w:hAnsi="Times New Roman" w:cs="Latha"/>
                        <w:noProof/>
                        <w:sz w:val="24"/>
                        <w:szCs w:val="24"/>
                        <w:lang w:val="en-US" w:eastAsia="en-US" w:bidi="ar-SA"/>
                      </w:rPr>
                      <w:drawing>
                        <wp:inline distT="0" distB="0" distL="0" distR="0">
                          <wp:extent cx="1819910" cy="405130"/>
                          <wp:effectExtent l="0" t="0" r="8890" b="0"/>
                          <wp:docPr id="6" name="Picture 6"/>
                          <wp:cNvGraphicFramePr>
                            <a:graphicFrameLocks noChangeAspect="1"/>
                          </wp:cNvGraphicFramePr>
                          <a:graphic>
                            <a:graphicData uri="http://schemas.openxmlformats.org/drawingml/2006/picture">
                              <pic:pic>
                                <pic:nvPicPr>
                                  <pic:cNvPr id="0" name="Picture 6"/>
                                  <pic:cNvPicPr>
                                    <a:picLocks noChangeAspect="1" noChangeArrowheads="1"/>
                                  </pic:cNvPicPr>
                                </pic:nvPicPr>
                                <pic:blipFill>
                                  <a:blip r:embed="rId4">
                                    <a:extLst>
                                      <a:ext uri="{28A0092B-C50C-407E-A947-70E740481C1C}">
                                        <a14:useLocalDpi val="0"/>
                                      </a:ext>
                                    </a:extLst>
                                  </a:blip>
                                  <a:srcRect/>
                                  <a:stretch>
                                    <a:fillRect/>
                                  </a:stretch>
                                </pic:blipFill>
                                <pic:spPr bwMode="auto">
                                  <a:xfrm>
                                    <a:off x="0" y="0"/>
                                    <a:ext cx="1819910" cy="405130"/>
                                  </a:xfrm>
                                  <a:prstGeom prst="rect">
                                    <a:avLst/>
                                  </a:prstGeom>
                                  <a:noFill/>
                                  <a:ln>
                                    <a:noFill/>
                                  </a:ln>
                                </pic:spPr>
                              </pic:pic>
                            </a:graphicData>
                          </a:graphic>
                        </wp:inline>
                      </w:drawing>
                    </w:r>
                  </w:p>
                  <w:p w:rsidR="00EB221E" w:rsidRDefault="00EB221E">
                    <w:pPr>
                      <w:rPr>
                        <w:rFonts w:ascii="Times New Roman" w:hAnsi="Times New Roman" w:cs="Latha"/>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numFmt w:val="bullet"/>
      <w:lvlText w:val="-"/>
      <w:lvlJc w:val="left"/>
      <w:pPr>
        <w:ind w:left="130" w:hanging="128"/>
      </w:pPr>
      <w:rPr>
        <w:rFonts w:ascii="Arial" w:hAnsi="Arial"/>
        <w:b w:val="0"/>
        <w:i w:val="0"/>
        <w:w w:val="94"/>
        <w:sz w:val="22"/>
      </w:rPr>
    </w:lvl>
    <w:lvl w:ilvl="1">
      <w:numFmt w:val="bullet"/>
      <w:lvlText w:val="ï"/>
      <w:lvlJc w:val="left"/>
      <w:pPr>
        <w:ind w:left="1006" w:hanging="128"/>
      </w:pPr>
    </w:lvl>
    <w:lvl w:ilvl="2">
      <w:numFmt w:val="bullet"/>
      <w:lvlText w:val="ï"/>
      <w:lvlJc w:val="left"/>
      <w:pPr>
        <w:ind w:left="1872" w:hanging="128"/>
      </w:pPr>
    </w:lvl>
    <w:lvl w:ilvl="3">
      <w:numFmt w:val="bullet"/>
      <w:lvlText w:val="ï"/>
      <w:lvlJc w:val="left"/>
      <w:pPr>
        <w:ind w:left="2738" w:hanging="128"/>
      </w:pPr>
    </w:lvl>
    <w:lvl w:ilvl="4">
      <w:numFmt w:val="bullet"/>
      <w:lvlText w:val="ï"/>
      <w:lvlJc w:val="left"/>
      <w:pPr>
        <w:ind w:left="3604" w:hanging="128"/>
      </w:pPr>
    </w:lvl>
    <w:lvl w:ilvl="5">
      <w:numFmt w:val="bullet"/>
      <w:lvlText w:val="ï"/>
      <w:lvlJc w:val="left"/>
      <w:pPr>
        <w:ind w:left="4470" w:hanging="128"/>
      </w:pPr>
    </w:lvl>
    <w:lvl w:ilvl="6">
      <w:numFmt w:val="bullet"/>
      <w:lvlText w:val="ï"/>
      <w:lvlJc w:val="left"/>
      <w:pPr>
        <w:ind w:left="5336" w:hanging="128"/>
      </w:pPr>
    </w:lvl>
    <w:lvl w:ilvl="7">
      <w:numFmt w:val="bullet"/>
      <w:lvlText w:val="ï"/>
      <w:lvlJc w:val="left"/>
      <w:pPr>
        <w:ind w:left="6202" w:hanging="128"/>
      </w:pPr>
    </w:lvl>
    <w:lvl w:ilvl="8">
      <w:numFmt w:val="bullet"/>
      <w:lvlText w:val="ï"/>
      <w:lvlJc w:val="left"/>
      <w:pPr>
        <w:ind w:left="7068" w:hanging="12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CE"/>
    <w:rsid w:val="001065CE"/>
    <w:rsid w:val="00240F76"/>
    <w:rsid w:val="0036784D"/>
    <w:rsid w:val="003C2B26"/>
    <w:rsid w:val="00613748"/>
    <w:rsid w:val="00723541"/>
    <w:rsid w:val="00866207"/>
    <w:rsid w:val="00B43099"/>
    <w:rsid w:val="00C2501E"/>
    <w:rsid w:val="00C732E5"/>
    <w:rsid w:val="00D9251A"/>
    <w:rsid w:val="00EB2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2E0A594-E1F0-4A8D-821F-F23C9A79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2"/>
      <w:szCs w:val="22"/>
      <w:lang w:val="en-GB" w:eastAsia="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character" w:customStyle="1" w:styleId="BodyTextChar">
    <w:name w:val="Body Text Char"/>
    <w:basedOn w:val="DefaultParagraphFont"/>
    <w:link w:val="BodyText"/>
    <w:uiPriority w:val="99"/>
    <w:semiHidden/>
    <w:locked/>
    <w:rPr>
      <w:rFonts w:ascii="Arial" w:hAnsi="Arial" w:cs="Arial"/>
      <w:sz w:val="22"/>
      <w:szCs w:val="22"/>
    </w:rPr>
  </w:style>
  <w:style w:type="paragraph" w:styleId="Title">
    <w:name w:val="Title"/>
    <w:basedOn w:val="Normal"/>
    <w:next w:val="Normal"/>
    <w:link w:val="TitleChar"/>
    <w:uiPriority w:val="1"/>
    <w:qFormat/>
    <w:pPr>
      <w:spacing w:before="105"/>
      <w:ind w:left="130"/>
      <w:jc w:val="both"/>
    </w:pPr>
    <w:rPr>
      <w:rFonts w:ascii="Times New Roman" w:hAnsi="Times New Roman" w:cs="Times New Roman"/>
      <w:sz w:val="30"/>
      <w:szCs w:val="30"/>
    </w:rPr>
  </w:style>
  <w:style w:type="character" w:customStyle="1" w:styleId="TitleChar">
    <w:name w:val="Title Char"/>
    <w:basedOn w:val="DefaultParagraphFont"/>
    <w:link w:val="Title"/>
    <w:uiPriority w:val="10"/>
    <w:locked/>
    <w:rPr>
      <w:rFonts w:asciiTheme="majorHAnsi" w:eastAsiaTheme="majorEastAsia" w:hAnsiTheme="majorHAnsi" w:cs="Latha"/>
      <w:b/>
      <w:bCs/>
      <w:kern w:val="28"/>
      <w:sz w:val="32"/>
      <w:szCs w:val="32"/>
    </w:rPr>
  </w:style>
  <w:style w:type="paragraph" w:styleId="ListParagraph">
    <w:name w:val="List Paragraph"/>
    <w:basedOn w:val="Normal"/>
    <w:uiPriority w:val="1"/>
    <w:qFormat/>
    <w:pPr>
      <w:spacing w:before="23"/>
      <w:ind w:left="130" w:hanging="124"/>
      <w:jc w:val="both"/>
    </w:pPr>
    <w:rPr>
      <w:sz w:val="24"/>
      <w:szCs w:val="24"/>
    </w:rPr>
  </w:style>
  <w:style w:type="paragraph" w:customStyle="1" w:styleId="TableParagraph">
    <w:name w:val="Table Paragraph"/>
    <w:basedOn w:val="Normal"/>
    <w:uiPriority w:val="1"/>
    <w:qFormat/>
    <w:rPr>
      <w:rFonts w:ascii="Times New Roman" w:hAnsi="Times New Roman" w:cs="Latha"/>
      <w:sz w:val="24"/>
      <w:szCs w:val="24"/>
    </w:rPr>
  </w:style>
  <w:style w:type="paragraph" w:styleId="Header">
    <w:name w:val="header"/>
    <w:basedOn w:val="Normal"/>
    <w:link w:val="HeaderChar"/>
    <w:uiPriority w:val="99"/>
    <w:unhideWhenUsed/>
    <w:rsid w:val="00D9251A"/>
    <w:pPr>
      <w:tabs>
        <w:tab w:val="center" w:pos="4513"/>
        <w:tab w:val="right" w:pos="9026"/>
      </w:tabs>
    </w:pPr>
  </w:style>
  <w:style w:type="character" w:customStyle="1" w:styleId="HeaderChar">
    <w:name w:val="Header Char"/>
    <w:basedOn w:val="DefaultParagraphFont"/>
    <w:link w:val="Header"/>
    <w:uiPriority w:val="99"/>
    <w:locked/>
    <w:rsid w:val="00D9251A"/>
    <w:rPr>
      <w:rFonts w:ascii="Arial" w:hAnsi="Arial" w:cs="Arial"/>
      <w:sz w:val="22"/>
      <w:szCs w:val="22"/>
    </w:rPr>
  </w:style>
  <w:style w:type="paragraph" w:styleId="Footer">
    <w:name w:val="footer"/>
    <w:basedOn w:val="Normal"/>
    <w:link w:val="FooterChar"/>
    <w:uiPriority w:val="99"/>
    <w:unhideWhenUsed/>
    <w:rsid w:val="00D9251A"/>
    <w:pPr>
      <w:tabs>
        <w:tab w:val="center" w:pos="4513"/>
        <w:tab w:val="right" w:pos="9026"/>
      </w:tabs>
    </w:pPr>
  </w:style>
  <w:style w:type="character" w:customStyle="1" w:styleId="FooterChar">
    <w:name w:val="Footer Char"/>
    <w:basedOn w:val="DefaultParagraphFont"/>
    <w:link w:val="Footer"/>
    <w:uiPriority w:val="99"/>
    <w:locked/>
    <w:rsid w:val="00D9251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22.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General tips before you start</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General tips before you start</dc:title>
  <dc:subject/>
  <dc:creator>zorni</dc:creator>
  <cp:keywords>, docId:2CC9352932EA81E36E09CC19BEEAD68B</cp:keywords>
  <dc:description/>
  <cp:lastModifiedBy>Mihaela</cp:lastModifiedBy>
  <cp:revision>3</cp:revision>
  <dcterms:created xsi:type="dcterms:W3CDTF">2022-10-15T16:52:00Z</dcterms:created>
  <dcterms:modified xsi:type="dcterms:W3CDTF">2022-10-15T16:59:00Z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Print To PDF</vt:lpwstr>
  </property>
</Properties>
</file>